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15" w:rsidRDefault="00743215">
      <w:pPr>
        <w:jc w:val="center"/>
        <w:rPr>
          <w:rFonts w:ascii="Book Antiqua" w:eastAsia="Book Antiqua" w:hAnsi="Book Antiqua" w:cs="Book Antiqua"/>
          <w:sz w:val="24"/>
          <w:szCs w:val="24"/>
        </w:rPr>
      </w:pPr>
      <w:bookmarkStart w:id="0" w:name="_GoBack"/>
      <w:bookmarkEnd w:id="0"/>
    </w:p>
    <w:p w:rsidR="00743215" w:rsidRDefault="00EB716D">
      <w:pPr>
        <w:spacing w:line="240" w:lineRule="auto"/>
        <w:ind w:left="5103"/>
        <w:jc w:val="both"/>
        <w:rPr>
          <w:rFonts w:ascii="Book Antiqua" w:eastAsia="Book Antiqua" w:hAnsi="Book Antiqua" w:cs="Book Antiqua"/>
        </w:rPr>
      </w:pPr>
      <w:r>
        <w:rPr>
          <w:rFonts w:ascii="Book Antiqua" w:eastAsia="Book Antiqua" w:hAnsi="Book Antiqua" w:cs="Book Antiqua"/>
        </w:rPr>
        <w:t>ALLA SEZIONE BANDI E GARE DEL LINK AMMINISTRAZIONE TRASPARENTE DEL SITO WEB</w:t>
      </w:r>
    </w:p>
    <w:p w:rsidR="00743215" w:rsidRDefault="00EB716D">
      <w:pPr>
        <w:spacing w:line="240" w:lineRule="auto"/>
        <w:ind w:left="5103"/>
        <w:jc w:val="both"/>
        <w:rPr>
          <w:rFonts w:ascii="Book Antiqua" w:eastAsia="Book Antiqua" w:hAnsi="Book Antiqua" w:cs="Book Antiqua"/>
          <w:sz w:val="24"/>
          <w:szCs w:val="24"/>
        </w:rPr>
      </w:pPr>
      <w:r>
        <w:rPr>
          <w:rFonts w:ascii="Book Antiqua" w:eastAsia="Book Antiqua" w:hAnsi="Book Antiqua" w:cs="Book Antiqua"/>
        </w:rPr>
        <w:t>ALL’ALBO ON LINE</w:t>
      </w:r>
    </w:p>
    <w:p w:rsidR="00743215" w:rsidRDefault="00743215">
      <w:pPr>
        <w:jc w:val="center"/>
        <w:rPr>
          <w:rFonts w:ascii="Book Antiqua" w:eastAsia="Book Antiqua" w:hAnsi="Book Antiqua" w:cs="Book Antiqua"/>
          <w:sz w:val="24"/>
          <w:szCs w:val="24"/>
        </w:rPr>
      </w:pPr>
    </w:p>
    <w:p w:rsidR="00743215" w:rsidRDefault="00743215">
      <w:pPr>
        <w:jc w:val="center"/>
        <w:rPr>
          <w:rFonts w:ascii="Book Antiqua" w:eastAsia="Book Antiqua" w:hAnsi="Book Antiqua" w:cs="Book Antiqua"/>
          <w:sz w:val="24"/>
          <w:szCs w:val="24"/>
        </w:rPr>
      </w:pPr>
    </w:p>
    <w:p w:rsidR="00743215" w:rsidRDefault="00EB716D">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OGGETTO: Indizione procedura selettiva per l’individuazione di </w:t>
      </w:r>
      <w:proofErr w:type="spellStart"/>
      <w:r>
        <w:rPr>
          <w:rFonts w:ascii="Book Antiqua" w:eastAsia="Book Antiqua" w:hAnsi="Book Antiqua" w:cs="Book Antiqua"/>
          <w:sz w:val="24"/>
          <w:szCs w:val="24"/>
        </w:rPr>
        <w:t>n…</w:t>
      </w:r>
      <w:proofErr w:type="spellEnd"/>
      <w:r>
        <w:rPr>
          <w:rFonts w:ascii="Book Antiqua" w:eastAsia="Book Antiqua" w:hAnsi="Book Antiqua" w:cs="Book Antiqua"/>
          <w:sz w:val="24"/>
          <w:szCs w:val="24"/>
        </w:rPr>
        <w:t xml:space="preserve">. esperti per la realizzazione del </w:t>
      </w:r>
      <w:proofErr w:type="spellStart"/>
      <w:r>
        <w:rPr>
          <w:rFonts w:ascii="Book Antiqua" w:eastAsia="Book Antiqua" w:hAnsi="Book Antiqua" w:cs="Book Antiqua"/>
          <w:sz w:val="24"/>
          <w:szCs w:val="24"/>
        </w:rPr>
        <w:t>progetto…</w:t>
      </w:r>
      <w:proofErr w:type="spellEnd"/>
      <w:r>
        <w:rPr>
          <w:rFonts w:ascii="Book Antiqua" w:eastAsia="Book Antiqua" w:hAnsi="Book Antiqua" w:cs="Book Antiqua"/>
          <w:sz w:val="24"/>
          <w:szCs w:val="24"/>
        </w:rPr>
        <w:t>.</w:t>
      </w:r>
    </w:p>
    <w:p w:rsidR="00743215" w:rsidRDefault="00743215">
      <w:pPr>
        <w:rPr>
          <w:rFonts w:ascii="Book Antiqua" w:eastAsia="Book Antiqua" w:hAnsi="Book Antiqua" w:cs="Book Antiqua"/>
          <w:sz w:val="24"/>
          <w:szCs w:val="24"/>
        </w:rPr>
      </w:pP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BANDO TIPO</w:t>
      </w: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IL DIRIGENTE SCOLASTICO</w:t>
      </w:r>
    </w:p>
    <w:p w:rsidR="00743215" w:rsidRDefault="00EB716D">
      <w:pPr>
        <w:rPr>
          <w:rFonts w:ascii="Book Antiqua" w:eastAsia="Book Antiqua" w:hAnsi="Book Antiqua" w:cs="Book Antiqua"/>
          <w:sz w:val="24"/>
          <w:szCs w:val="24"/>
        </w:rPr>
      </w:pPr>
      <w:r>
        <w:rPr>
          <w:rFonts w:ascii="Book Antiqua" w:eastAsia="Book Antiqua" w:hAnsi="Book Antiqua" w:cs="Book Antiqua"/>
          <w:sz w:val="24"/>
          <w:szCs w:val="24"/>
        </w:rPr>
        <w:t xml:space="preserve">VISTA </w:t>
      </w:r>
      <w:r>
        <w:rPr>
          <w:rFonts w:ascii="Book Antiqua" w:eastAsia="Book Antiqua" w:hAnsi="Book Antiqua" w:cs="Book Antiqua"/>
          <w:sz w:val="24"/>
          <w:szCs w:val="24"/>
        </w:rPr>
        <w:tab/>
        <w:t xml:space="preserve">la determina del Dirigente Scolastico </w:t>
      </w:r>
      <w:proofErr w:type="spellStart"/>
      <w:r>
        <w:rPr>
          <w:rFonts w:ascii="Book Antiqua" w:eastAsia="Book Antiqua" w:hAnsi="Book Antiqua" w:cs="Book Antiqua"/>
          <w:sz w:val="24"/>
          <w:szCs w:val="24"/>
        </w:rPr>
        <w:t>prot</w:t>
      </w:r>
      <w:proofErr w:type="spellEnd"/>
      <w:r>
        <w:rPr>
          <w:rFonts w:ascii="Book Antiqua" w:eastAsia="Book Antiqua" w:hAnsi="Book Antiqua" w:cs="Book Antiqua"/>
          <w:sz w:val="24"/>
          <w:szCs w:val="24"/>
        </w:rPr>
        <w:t xml:space="preserve">. N. </w:t>
      </w:r>
      <w:proofErr w:type="spellStart"/>
      <w:r>
        <w:rPr>
          <w:rFonts w:ascii="Book Antiqua" w:eastAsia="Book Antiqua" w:hAnsi="Book Antiqua" w:cs="Book Antiqua"/>
          <w:sz w:val="24"/>
          <w:szCs w:val="24"/>
        </w:rPr>
        <w:t>……</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del………</w:t>
      </w:r>
      <w:proofErr w:type="spellEnd"/>
      <w:r>
        <w:rPr>
          <w:rFonts w:ascii="Book Antiqua" w:eastAsia="Book Antiqua" w:hAnsi="Book Antiqua" w:cs="Book Antiqua"/>
          <w:sz w:val="24"/>
          <w:szCs w:val="24"/>
        </w:rPr>
        <w:t>;</w:t>
      </w:r>
    </w:p>
    <w:p w:rsidR="00743215" w:rsidRDefault="00EB716D">
      <w:pPr>
        <w:rPr>
          <w:rFonts w:ascii="Book Antiqua" w:eastAsia="Book Antiqua" w:hAnsi="Book Antiqua" w:cs="Book Antiqua"/>
          <w:sz w:val="24"/>
          <w:szCs w:val="24"/>
        </w:rPr>
      </w:pPr>
      <w:r>
        <w:rPr>
          <w:rFonts w:ascii="Book Antiqua" w:eastAsia="Book Antiqua" w:hAnsi="Book Antiqua" w:cs="Book Antiqua"/>
          <w:sz w:val="24"/>
          <w:szCs w:val="24"/>
        </w:rPr>
        <w:t xml:space="preserve">VISTO </w:t>
      </w:r>
      <w:r>
        <w:rPr>
          <w:rFonts w:ascii="Book Antiqua" w:eastAsia="Book Antiqua" w:hAnsi="Book Antiqua" w:cs="Book Antiqua"/>
          <w:sz w:val="24"/>
          <w:szCs w:val="24"/>
        </w:rPr>
        <w:tab/>
        <w:t xml:space="preserve">l’art. 21 della legge 59/97 </w:t>
      </w:r>
    </w:p>
    <w:p w:rsidR="00743215" w:rsidRDefault="00EB716D">
      <w:pPr>
        <w:rPr>
          <w:rFonts w:ascii="Book Antiqua" w:eastAsia="Book Antiqua" w:hAnsi="Book Antiqua" w:cs="Book Antiqua"/>
          <w:sz w:val="24"/>
          <w:szCs w:val="24"/>
        </w:rPr>
      </w:pPr>
      <w:r>
        <w:rPr>
          <w:rFonts w:ascii="Book Antiqua" w:eastAsia="Book Antiqua" w:hAnsi="Book Antiqua" w:cs="Book Antiqua"/>
          <w:sz w:val="24"/>
          <w:szCs w:val="24"/>
        </w:rPr>
        <w:t>VISTA</w:t>
      </w:r>
      <w:r w:rsidR="0077715B">
        <w:rPr>
          <w:rFonts w:ascii="Book Antiqua" w:eastAsia="Book Antiqua" w:hAnsi="Book Antiqua" w:cs="Book Antiqua"/>
          <w:sz w:val="24"/>
          <w:szCs w:val="24"/>
        </w:rPr>
        <w:t xml:space="preserve"> </w:t>
      </w:r>
      <w:r>
        <w:rPr>
          <w:rFonts w:ascii="Book Antiqua" w:eastAsia="Book Antiqua" w:hAnsi="Book Antiqua" w:cs="Book Antiqua"/>
          <w:sz w:val="24"/>
          <w:szCs w:val="24"/>
        </w:rPr>
        <w:tab/>
        <w:t>l’art. 40 comma 1 della legge 449/97</w:t>
      </w:r>
    </w:p>
    <w:p w:rsidR="00743215" w:rsidRDefault="00EB716D">
      <w:pPr>
        <w:rPr>
          <w:rFonts w:ascii="Book Antiqua" w:eastAsia="Book Antiqua" w:hAnsi="Book Antiqua" w:cs="Book Antiqua"/>
          <w:sz w:val="24"/>
          <w:szCs w:val="24"/>
        </w:rPr>
      </w:pPr>
      <w:r>
        <w:rPr>
          <w:rFonts w:ascii="Book Antiqua" w:eastAsia="Book Antiqua" w:hAnsi="Book Antiqua" w:cs="Book Antiqua"/>
          <w:sz w:val="24"/>
          <w:szCs w:val="24"/>
        </w:rPr>
        <w:t>VISTO</w:t>
      </w:r>
      <w:r w:rsidR="0077715B">
        <w:rPr>
          <w:rFonts w:ascii="Book Antiqua" w:eastAsia="Book Antiqua" w:hAnsi="Book Antiqua" w:cs="Book Antiqua"/>
          <w:sz w:val="24"/>
          <w:szCs w:val="24"/>
        </w:rPr>
        <w:t xml:space="preserve"> </w:t>
      </w:r>
      <w:r>
        <w:rPr>
          <w:rFonts w:ascii="Book Antiqua" w:eastAsia="Book Antiqua" w:hAnsi="Book Antiqua" w:cs="Book Antiqua"/>
          <w:sz w:val="24"/>
          <w:szCs w:val="24"/>
        </w:rPr>
        <w:tab/>
        <w:t xml:space="preserve">l’art 9 del DPR 275/99 </w:t>
      </w:r>
    </w:p>
    <w:p w:rsidR="00743215" w:rsidRDefault="00EB716D">
      <w:pPr>
        <w:rPr>
          <w:rFonts w:ascii="Book Antiqua" w:eastAsia="Book Antiqua" w:hAnsi="Book Antiqua" w:cs="Book Antiqua"/>
          <w:sz w:val="24"/>
          <w:szCs w:val="24"/>
        </w:rPr>
      </w:pPr>
      <w:r>
        <w:rPr>
          <w:rFonts w:ascii="Book Antiqua" w:eastAsia="Book Antiqua" w:hAnsi="Book Antiqua" w:cs="Book Antiqua"/>
          <w:sz w:val="24"/>
          <w:szCs w:val="24"/>
        </w:rPr>
        <w:t>VISTO</w:t>
      </w:r>
      <w:r w:rsidR="0077715B">
        <w:rPr>
          <w:rFonts w:ascii="Book Antiqua" w:eastAsia="Book Antiqua" w:hAnsi="Book Antiqua" w:cs="Book Antiqua"/>
          <w:sz w:val="24"/>
          <w:szCs w:val="24"/>
        </w:rPr>
        <w:t xml:space="preserve"> </w:t>
      </w:r>
      <w:r>
        <w:rPr>
          <w:rFonts w:ascii="Book Antiqua" w:eastAsia="Book Antiqua" w:hAnsi="Book Antiqua" w:cs="Book Antiqua"/>
          <w:sz w:val="24"/>
          <w:szCs w:val="24"/>
        </w:rPr>
        <w:tab/>
        <w:t xml:space="preserve">l’art 7 commi 6 e 6bis del </w:t>
      </w:r>
      <w:proofErr w:type="spellStart"/>
      <w:r>
        <w:rPr>
          <w:rFonts w:ascii="Book Antiqua" w:eastAsia="Book Antiqua" w:hAnsi="Book Antiqua" w:cs="Book Antiqua"/>
          <w:sz w:val="24"/>
          <w:szCs w:val="24"/>
        </w:rPr>
        <w:t>d.lgs</w:t>
      </w:r>
      <w:proofErr w:type="spellEnd"/>
      <w:r>
        <w:rPr>
          <w:rFonts w:ascii="Book Antiqua" w:eastAsia="Book Antiqua" w:hAnsi="Book Antiqua" w:cs="Book Antiqua"/>
          <w:sz w:val="24"/>
          <w:szCs w:val="24"/>
        </w:rPr>
        <w:t xml:space="preserve"> 165/01</w:t>
      </w:r>
    </w:p>
    <w:p w:rsidR="00743215" w:rsidRDefault="00EB716D">
      <w:pPr>
        <w:rPr>
          <w:rFonts w:ascii="Book Antiqua" w:eastAsia="Book Antiqua" w:hAnsi="Book Antiqua" w:cs="Book Antiqua"/>
          <w:sz w:val="24"/>
          <w:szCs w:val="24"/>
        </w:rPr>
      </w:pPr>
      <w:r>
        <w:rPr>
          <w:rFonts w:ascii="Book Antiqua" w:eastAsia="Book Antiqua" w:hAnsi="Book Antiqua" w:cs="Book Antiqua"/>
          <w:sz w:val="24"/>
          <w:szCs w:val="24"/>
        </w:rPr>
        <w:t>VISTI</w:t>
      </w:r>
      <w:r>
        <w:rPr>
          <w:rFonts w:ascii="Book Antiqua" w:eastAsia="Book Antiqua" w:hAnsi="Book Antiqua" w:cs="Book Antiqua"/>
          <w:sz w:val="24"/>
          <w:szCs w:val="24"/>
        </w:rPr>
        <w:tab/>
      </w:r>
      <w:r>
        <w:rPr>
          <w:rFonts w:ascii="Book Antiqua" w:eastAsia="Book Antiqua" w:hAnsi="Book Antiqua" w:cs="Book Antiqua"/>
          <w:sz w:val="24"/>
          <w:szCs w:val="24"/>
        </w:rPr>
        <w:tab/>
        <w:t>gli articoli 33 e 40 del D.I. 44/01</w:t>
      </w:r>
    </w:p>
    <w:p w:rsidR="00743215" w:rsidRDefault="00EB716D">
      <w:pPr>
        <w:ind w:left="1418" w:hanging="1418"/>
        <w:jc w:val="both"/>
        <w:rPr>
          <w:rFonts w:ascii="Book Antiqua" w:eastAsia="Book Antiqua" w:hAnsi="Book Antiqua" w:cs="Book Antiqua"/>
          <w:sz w:val="24"/>
          <w:szCs w:val="24"/>
        </w:rPr>
      </w:pPr>
      <w:r>
        <w:rPr>
          <w:rFonts w:ascii="Book Antiqua" w:eastAsia="Book Antiqua" w:hAnsi="Book Antiqua" w:cs="Book Antiqua"/>
          <w:sz w:val="24"/>
          <w:szCs w:val="24"/>
        </w:rPr>
        <w:t>VISTO      l’art. 3 comma 76 della Legge n. 244 del 24/12/07 (Finanziaria 2008), disposizioni in tema di collaborazioni esterne;</w:t>
      </w:r>
    </w:p>
    <w:p w:rsidR="00743215" w:rsidRDefault="00EB716D">
      <w:pPr>
        <w:rPr>
          <w:rFonts w:ascii="Book Antiqua" w:eastAsia="Book Antiqua" w:hAnsi="Book Antiqua" w:cs="Book Antiqua"/>
          <w:sz w:val="24"/>
          <w:szCs w:val="24"/>
        </w:rPr>
      </w:pPr>
      <w:r>
        <w:rPr>
          <w:rFonts w:ascii="Book Antiqua" w:eastAsia="Book Antiqua" w:hAnsi="Book Antiqua" w:cs="Book Antiqua"/>
          <w:sz w:val="24"/>
          <w:szCs w:val="24"/>
        </w:rPr>
        <w:t>VISTA</w:t>
      </w:r>
      <w:r w:rsidR="009733CC">
        <w:rPr>
          <w:rFonts w:ascii="Book Antiqua" w:eastAsia="Book Antiqua" w:hAnsi="Book Antiqua" w:cs="Book Antiqua"/>
          <w:sz w:val="24"/>
          <w:szCs w:val="24"/>
        </w:rPr>
        <w:t xml:space="preserve"> </w:t>
      </w:r>
      <w:r>
        <w:rPr>
          <w:rFonts w:ascii="Book Antiqua" w:eastAsia="Book Antiqua" w:hAnsi="Book Antiqua" w:cs="Book Antiqua"/>
          <w:sz w:val="24"/>
          <w:szCs w:val="24"/>
        </w:rPr>
        <w:tab/>
        <w:t>la Circolare  della Funzione Pubblica n. 2 del 11/3/2008;</w:t>
      </w:r>
    </w:p>
    <w:p w:rsidR="00743215" w:rsidRDefault="00EB716D">
      <w:pPr>
        <w:rPr>
          <w:rFonts w:ascii="Book Antiqua" w:eastAsia="Book Antiqua" w:hAnsi="Book Antiqua" w:cs="Book Antiqua"/>
          <w:sz w:val="24"/>
          <w:szCs w:val="24"/>
        </w:rPr>
      </w:pPr>
      <w:r>
        <w:rPr>
          <w:rFonts w:ascii="Book Antiqua" w:eastAsia="Book Antiqua" w:hAnsi="Book Antiqua" w:cs="Book Antiqua"/>
          <w:sz w:val="24"/>
          <w:szCs w:val="24"/>
        </w:rPr>
        <w:t xml:space="preserve">VISTO           il RAV e gli obiettivi di miglioramento pubblicati sul portale Scuola In Chiaro; </w:t>
      </w:r>
    </w:p>
    <w:p w:rsidR="00743215" w:rsidRDefault="00EB716D">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VISTI            i Progetti inseriti nel </w:t>
      </w:r>
      <w:proofErr w:type="spellStart"/>
      <w:r>
        <w:rPr>
          <w:rFonts w:ascii="Book Antiqua" w:eastAsia="Book Antiqua" w:hAnsi="Book Antiqua" w:cs="Book Antiqua"/>
          <w:sz w:val="24"/>
          <w:szCs w:val="24"/>
        </w:rPr>
        <w:t>P.T.O.F.</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a.s.</w:t>
      </w:r>
      <w:proofErr w:type="spellEnd"/>
      <w:r>
        <w:rPr>
          <w:rFonts w:ascii="Book Antiqua" w:eastAsia="Book Antiqua" w:hAnsi="Book Antiqua" w:cs="Book Antiqua"/>
          <w:sz w:val="24"/>
          <w:szCs w:val="24"/>
        </w:rPr>
        <w:t xml:space="preserve"> 20__/20__, approvato dal Consiglio di Istituto con     delibera n. ….. del </w:t>
      </w:r>
      <w:proofErr w:type="spellStart"/>
      <w:r>
        <w:rPr>
          <w:rFonts w:ascii="Book Antiqua" w:eastAsia="Book Antiqua" w:hAnsi="Book Antiqua" w:cs="Book Antiqua"/>
          <w:sz w:val="24"/>
          <w:szCs w:val="24"/>
        </w:rPr>
        <w:t>………</w:t>
      </w:r>
      <w:proofErr w:type="spellEnd"/>
      <w:r>
        <w:rPr>
          <w:rFonts w:ascii="Book Antiqua" w:eastAsia="Book Antiqua" w:hAnsi="Book Antiqua" w:cs="Book Antiqua"/>
          <w:sz w:val="24"/>
          <w:szCs w:val="24"/>
        </w:rPr>
        <w:t xml:space="preserve">; </w:t>
      </w:r>
    </w:p>
    <w:p w:rsidR="00743215" w:rsidRDefault="00EB716D">
      <w:pPr>
        <w:ind w:left="1418" w:hanging="1418"/>
        <w:jc w:val="both"/>
        <w:rPr>
          <w:rFonts w:ascii="Book Antiqua" w:eastAsia="Book Antiqua" w:hAnsi="Book Antiqua" w:cs="Book Antiqua"/>
          <w:sz w:val="24"/>
          <w:szCs w:val="24"/>
        </w:rPr>
      </w:pPr>
      <w:r>
        <w:rPr>
          <w:rFonts w:ascii="Book Antiqua" w:eastAsia="Book Antiqua" w:hAnsi="Book Antiqua" w:cs="Book Antiqua"/>
          <w:sz w:val="24"/>
          <w:szCs w:val="24"/>
        </w:rPr>
        <w:t xml:space="preserve">VISTO           il Programma Annuale </w:t>
      </w:r>
      <w:proofErr w:type="spellStart"/>
      <w:r>
        <w:rPr>
          <w:rFonts w:ascii="Book Antiqua" w:eastAsia="Book Antiqua" w:hAnsi="Book Antiqua" w:cs="Book Antiqua"/>
          <w:sz w:val="24"/>
          <w:szCs w:val="24"/>
        </w:rPr>
        <w:t>e.f.</w:t>
      </w:r>
      <w:proofErr w:type="spellEnd"/>
      <w:r>
        <w:rPr>
          <w:rFonts w:ascii="Book Antiqua" w:eastAsia="Book Antiqua" w:hAnsi="Book Antiqua" w:cs="Book Antiqua"/>
          <w:sz w:val="24"/>
          <w:szCs w:val="24"/>
        </w:rPr>
        <w:t xml:space="preserve"> 20… approvato dal Consiglio di Istituto con delibera    n. ….. del </w:t>
      </w:r>
      <w:proofErr w:type="spellStart"/>
      <w:r>
        <w:rPr>
          <w:rFonts w:ascii="Book Antiqua" w:eastAsia="Book Antiqua" w:hAnsi="Book Antiqua" w:cs="Book Antiqua"/>
          <w:sz w:val="24"/>
          <w:szCs w:val="24"/>
        </w:rPr>
        <w:t>……………</w:t>
      </w:r>
      <w:proofErr w:type="spellEnd"/>
      <w:r>
        <w:rPr>
          <w:rFonts w:ascii="Book Antiqua" w:eastAsia="Book Antiqua" w:hAnsi="Book Antiqua" w:cs="Book Antiqua"/>
          <w:sz w:val="24"/>
          <w:szCs w:val="24"/>
        </w:rPr>
        <w:t xml:space="preserve">.; </w:t>
      </w:r>
    </w:p>
    <w:p w:rsidR="00743215" w:rsidRDefault="00EB716D">
      <w:pPr>
        <w:ind w:left="1276" w:hanging="1276"/>
        <w:rPr>
          <w:rFonts w:ascii="Book Antiqua" w:eastAsia="Book Antiqua" w:hAnsi="Book Antiqua" w:cs="Book Antiqua"/>
          <w:sz w:val="24"/>
          <w:szCs w:val="24"/>
        </w:rPr>
      </w:pPr>
      <w:r>
        <w:rPr>
          <w:rFonts w:ascii="Book Antiqua" w:eastAsia="Book Antiqua" w:hAnsi="Book Antiqua" w:cs="Book Antiqua"/>
          <w:sz w:val="24"/>
          <w:szCs w:val="24"/>
        </w:rPr>
        <w:t xml:space="preserve">TENUTO CONTO dell’allocazione di </w:t>
      </w:r>
      <w:proofErr w:type="spellStart"/>
      <w:r>
        <w:rPr>
          <w:rFonts w:ascii="Book Antiqua" w:eastAsia="Book Antiqua" w:hAnsi="Book Antiqua" w:cs="Book Antiqua"/>
          <w:sz w:val="24"/>
          <w:szCs w:val="24"/>
        </w:rPr>
        <w:t>€…………….nella</w:t>
      </w:r>
      <w:proofErr w:type="spellEnd"/>
      <w:r>
        <w:rPr>
          <w:rFonts w:ascii="Book Antiqua" w:eastAsia="Book Antiqua" w:hAnsi="Book Antiqua" w:cs="Book Antiqua"/>
          <w:sz w:val="24"/>
          <w:szCs w:val="24"/>
        </w:rPr>
        <w:t xml:space="preserve"> scheda P____;</w:t>
      </w:r>
    </w:p>
    <w:p w:rsidR="00743215" w:rsidRDefault="00EB716D">
      <w:pPr>
        <w:ind w:left="1418" w:hanging="1418"/>
        <w:rPr>
          <w:rFonts w:ascii="Book Antiqua" w:eastAsia="Book Antiqua" w:hAnsi="Book Antiqua" w:cs="Book Antiqua"/>
          <w:sz w:val="24"/>
          <w:szCs w:val="24"/>
        </w:rPr>
      </w:pPr>
      <w:r>
        <w:rPr>
          <w:rFonts w:ascii="Book Antiqua" w:eastAsia="Book Antiqua" w:hAnsi="Book Antiqua" w:cs="Book Antiqua"/>
          <w:sz w:val="24"/>
          <w:szCs w:val="24"/>
        </w:rPr>
        <w:t xml:space="preserve"> VISTO          il Regolamento interno dell’Istituto recante la disciplina per il conferimento di incarichi di collaborazione a norma dell’articolo 7, comma 6, del decreto legislativo 30 marzo 2001, n. 165 approvato con delibera n. </w:t>
      </w:r>
      <w:proofErr w:type="spellStart"/>
      <w:r>
        <w:rPr>
          <w:rFonts w:ascii="Book Antiqua" w:eastAsia="Book Antiqua" w:hAnsi="Book Antiqua" w:cs="Book Antiqua"/>
          <w:sz w:val="24"/>
          <w:szCs w:val="24"/>
        </w:rPr>
        <w:t>……………</w:t>
      </w:r>
      <w:proofErr w:type="spellEnd"/>
      <w:r>
        <w:rPr>
          <w:rFonts w:ascii="Book Antiqua" w:eastAsia="Book Antiqua" w:hAnsi="Book Antiqua" w:cs="Book Antiqua"/>
          <w:sz w:val="24"/>
          <w:szCs w:val="24"/>
        </w:rPr>
        <w:t xml:space="preserve"> del Consiglio di Istituto del </w:t>
      </w:r>
      <w:proofErr w:type="spellStart"/>
      <w:r>
        <w:rPr>
          <w:rFonts w:ascii="Book Antiqua" w:eastAsia="Book Antiqua" w:hAnsi="Book Antiqua" w:cs="Book Antiqua"/>
          <w:sz w:val="24"/>
          <w:szCs w:val="24"/>
        </w:rPr>
        <w:t>……………</w:t>
      </w:r>
      <w:proofErr w:type="spellEnd"/>
      <w:r>
        <w:rPr>
          <w:rFonts w:ascii="Book Antiqua" w:eastAsia="Book Antiqua" w:hAnsi="Book Antiqua" w:cs="Book Antiqua"/>
          <w:sz w:val="24"/>
          <w:szCs w:val="24"/>
        </w:rPr>
        <w:t>..;</w:t>
      </w:r>
    </w:p>
    <w:p w:rsidR="00743215" w:rsidRDefault="00EB716D">
      <w:pPr>
        <w:ind w:left="1418" w:hanging="1418"/>
        <w:rPr>
          <w:rFonts w:ascii="Book Antiqua" w:eastAsia="Book Antiqua" w:hAnsi="Book Antiqua" w:cs="Book Antiqua"/>
          <w:sz w:val="24"/>
          <w:szCs w:val="24"/>
        </w:rPr>
      </w:pPr>
      <w:r>
        <w:rPr>
          <w:rFonts w:ascii="Book Antiqua" w:eastAsia="Book Antiqua" w:hAnsi="Book Antiqua" w:cs="Book Antiqua"/>
          <w:sz w:val="24"/>
          <w:szCs w:val="24"/>
        </w:rPr>
        <w:lastRenderedPageBreak/>
        <w:t>CONSIDERATO che   la procedura per la verifica della disponibilità del personale interno alla realizzazione dell’intervento formativo/didattico ha dato esito negativo;</w:t>
      </w:r>
    </w:p>
    <w:p w:rsidR="00743215" w:rsidRDefault="00EB716D">
      <w:pPr>
        <w:ind w:left="1418" w:hanging="1418"/>
        <w:jc w:val="center"/>
        <w:rPr>
          <w:rFonts w:ascii="Book Antiqua" w:eastAsia="Book Antiqua" w:hAnsi="Book Antiqua" w:cs="Book Antiqua"/>
          <w:sz w:val="24"/>
          <w:szCs w:val="24"/>
        </w:rPr>
      </w:pPr>
      <w:r>
        <w:rPr>
          <w:rFonts w:ascii="Book Antiqua" w:eastAsia="Book Antiqua" w:hAnsi="Book Antiqua" w:cs="Book Antiqua"/>
          <w:sz w:val="24"/>
          <w:szCs w:val="24"/>
        </w:rPr>
        <w:t>DECRETA</w:t>
      </w:r>
    </w:p>
    <w:p w:rsidR="00743215" w:rsidRDefault="00EB716D">
      <w:pPr>
        <w:ind w:left="1418" w:hanging="1418"/>
        <w:jc w:val="center"/>
        <w:rPr>
          <w:rFonts w:ascii="Book Antiqua" w:eastAsia="Book Antiqua" w:hAnsi="Book Antiqua" w:cs="Book Antiqua"/>
          <w:sz w:val="24"/>
          <w:szCs w:val="24"/>
        </w:rPr>
      </w:pPr>
      <w:r>
        <w:rPr>
          <w:rFonts w:ascii="Book Antiqua" w:eastAsia="Book Antiqua" w:hAnsi="Book Antiqua" w:cs="Book Antiqua"/>
          <w:sz w:val="24"/>
          <w:szCs w:val="24"/>
        </w:rPr>
        <w:t>ART. 1</w:t>
      </w:r>
    </w:p>
    <w:p w:rsidR="00743215" w:rsidRDefault="00EB716D">
      <w:pPr>
        <w:ind w:hanging="1134"/>
        <w:jc w:val="both"/>
        <w:rPr>
          <w:rFonts w:ascii="Book Antiqua" w:eastAsia="Book Antiqua" w:hAnsi="Book Antiqua" w:cs="Book Antiqua"/>
          <w:sz w:val="24"/>
          <w:szCs w:val="24"/>
        </w:rPr>
      </w:pPr>
      <w:r>
        <w:rPr>
          <w:rFonts w:ascii="Book Antiqua" w:eastAsia="Book Antiqua" w:hAnsi="Book Antiqua" w:cs="Book Antiqua"/>
          <w:sz w:val="24"/>
          <w:szCs w:val="24"/>
        </w:rPr>
        <w:t xml:space="preserve">                   E’ indetta una procedura selettiva per titoli ai fini del reclutamento di n. ____esperto/i per la realizzazione di un intervento didattico previsto nell’ambito del progetto__________________</w:t>
      </w:r>
    </w:p>
    <w:p w:rsidR="00743215" w:rsidRDefault="00743215">
      <w:pPr>
        <w:ind w:hanging="1134"/>
        <w:jc w:val="both"/>
        <w:rPr>
          <w:rFonts w:ascii="Book Antiqua" w:eastAsia="Book Antiqua" w:hAnsi="Book Antiqua" w:cs="Book Antiqua"/>
          <w:sz w:val="24"/>
          <w:szCs w:val="24"/>
        </w:rPr>
      </w:pP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ART. 2</w:t>
      </w: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 xml:space="preserve"> Requisiti generali e specifici di ammissione</w:t>
      </w:r>
    </w:p>
    <w:p w:rsidR="00743215" w:rsidRDefault="00EB716D">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 Ai fini della presente procedura di selezione gli aspiranti dovranno essere in possesso, alla data di presentazione della domanda, dei seguenti requisiti, che dovranno essere autocertificati ai sensi dell’art. 46 ai sensi del DPR 445/2000: </w:t>
      </w:r>
    </w:p>
    <w:p w:rsidR="00743215" w:rsidRDefault="00EB716D">
      <w:pPr>
        <w:numPr>
          <w:ilvl w:val="0"/>
          <w:numId w:val="1"/>
        </w:numPr>
        <w:spacing w:after="0"/>
        <w:contextualSpacing/>
        <w:jc w:val="both"/>
        <w:rPr>
          <w:sz w:val="24"/>
          <w:szCs w:val="24"/>
        </w:rPr>
      </w:pPr>
      <w:r>
        <w:rPr>
          <w:rFonts w:ascii="Book Antiqua" w:eastAsia="Book Antiqua" w:hAnsi="Book Antiqua" w:cs="Book Antiqua"/>
          <w:sz w:val="24"/>
          <w:szCs w:val="24"/>
        </w:rPr>
        <w:t xml:space="preserve">Cittadinanza italiana o di altro Stato membro dell’Unione Europea; </w:t>
      </w:r>
    </w:p>
    <w:p w:rsidR="00743215" w:rsidRDefault="00EB716D">
      <w:pPr>
        <w:numPr>
          <w:ilvl w:val="0"/>
          <w:numId w:val="1"/>
        </w:numPr>
        <w:spacing w:after="0"/>
        <w:contextualSpacing/>
        <w:jc w:val="both"/>
        <w:rPr>
          <w:sz w:val="24"/>
          <w:szCs w:val="24"/>
        </w:rPr>
      </w:pPr>
      <w:r>
        <w:rPr>
          <w:rFonts w:ascii="Book Antiqua" w:eastAsia="Book Antiqua" w:hAnsi="Book Antiqua" w:cs="Book Antiqua"/>
          <w:sz w:val="24"/>
          <w:szCs w:val="24"/>
        </w:rPr>
        <w:t xml:space="preserve">Non essere interdetti dai pubblici uffici in base a sentenza passata in giudicato; </w:t>
      </w:r>
    </w:p>
    <w:p w:rsidR="00743215" w:rsidRDefault="00EB716D">
      <w:pPr>
        <w:numPr>
          <w:ilvl w:val="0"/>
          <w:numId w:val="1"/>
        </w:numPr>
        <w:spacing w:after="0"/>
        <w:contextualSpacing/>
        <w:jc w:val="both"/>
        <w:rPr>
          <w:sz w:val="24"/>
          <w:szCs w:val="24"/>
        </w:rPr>
      </w:pPr>
      <w:r>
        <w:rPr>
          <w:rFonts w:ascii="Book Antiqua" w:eastAsia="Book Antiqua" w:hAnsi="Book Antiqua" w:cs="Book Antiqua"/>
          <w:sz w:val="24"/>
          <w:szCs w:val="24"/>
        </w:rPr>
        <w:t xml:space="preserve">Non aver riportato condanne penali e non avere procedimenti penali pendenti a proprio carico; </w:t>
      </w:r>
    </w:p>
    <w:p w:rsidR="00743215" w:rsidRDefault="00EB716D">
      <w:pPr>
        <w:numPr>
          <w:ilvl w:val="0"/>
          <w:numId w:val="1"/>
        </w:numPr>
        <w:spacing w:after="0"/>
        <w:contextualSpacing/>
        <w:jc w:val="both"/>
        <w:rPr>
          <w:sz w:val="24"/>
          <w:szCs w:val="24"/>
        </w:rPr>
      </w:pPr>
      <w:r>
        <w:rPr>
          <w:rFonts w:ascii="Book Antiqua" w:eastAsia="Book Antiqua" w:hAnsi="Book Antiqua" w:cs="Book Antiqua"/>
          <w:sz w:val="24"/>
          <w:szCs w:val="24"/>
        </w:rPr>
        <w:t xml:space="preserve">Non essere stato destituito o licenziato o dispensato dall’impiego presso una pubblica amministrazione. </w:t>
      </w:r>
    </w:p>
    <w:p w:rsidR="00743215" w:rsidRDefault="00EB716D">
      <w:pPr>
        <w:numPr>
          <w:ilvl w:val="0"/>
          <w:numId w:val="1"/>
        </w:numPr>
        <w:spacing w:after="0"/>
        <w:contextualSpacing/>
        <w:jc w:val="both"/>
        <w:rPr>
          <w:sz w:val="24"/>
          <w:szCs w:val="24"/>
        </w:rPr>
      </w:pPr>
      <w:r>
        <w:rPr>
          <w:rFonts w:ascii="Book Antiqua" w:eastAsia="Book Antiqua" w:hAnsi="Book Antiqua" w:cs="Book Antiqua"/>
          <w:sz w:val="24"/>
          <w:szCs w:val="24"/>
        </w:rPr>
        <w:t xml:space="preserve">assenza di situazioni di incompatibilità prevista dalla normativa vigente.  </w:t>
      </w:r>
    </w:p>
    <w:p w:rsidR="00743215" w:rsidRDefault="00EB716D">
      <w:pPr>
        <w:numPr>
          <w:ilvl w:val="0"/>
          <w:numId w:val="1"/>
        </w:numPr>
        <w:spacing w:after="0"/>
        <w:contextualSpacing/>
        <w:jc w:val="both"/>
        <w:rPr>
          <w:sz w:val="24"/>
          <w:szCs w:val="24"/>
        </w:rPr>
      </w:pPr>
      <w:r>
        <w:rPr>
          <w:rFonts w:ascii="Book Antiqua" w:eastAsia="Book Antiqua" w:hAnsi="Book Antiqua" w:cs="Book Antiqua"/>
          <w:sz w:val="24"/>
          <w:szCs w:val="24"/>
        </w:rPr>
        <w:t>Titolo di studio_________________________________________________________</w:t>
      </w:r>
    </w:p>
    <w:p w:rsidR="00743215" w:rsidRDefault="00EB716D">
      <w:pPr>
        <w:numPr>
          <w:ilvl w:val="0"/>
          <w:numId w:val="1"/>
        </w:numPr>
        <w:contextualSpacing/>
        <w:jc w:val="both"/>
        <w:rPr>
          <w:sz w:val="24"/>
          <w:szCs w:val="24"/>
        </w:rPr>
      </w:pPr>
      <w:r>
        <w:rPr>
          <w:rFonts w:ascii="Book Antiqua" w:eastAsia="Book Antiqua" w:hAnsi="Book Antiqua" w:cs="Book Antiqua"/>
          <w:sz w:val="24"/>
          <w:szCs w:val="24"/>
        </w:rPr>
        <w:t>Accertata esperienze nel settore di pertinenza all’intervento</w:t>
      </w:r>
    </w:p>
    <w:p w:rsidR="00743215" w:rsidRDefault="00EB716D">
      <w:pPr>
        <w:jc w:val="both"/>
        <w:rPr>
          <w:rFonts w:ascii="Book Antiqua" w:eastAsia="Book Antiqua" w:hAnsi="Book Antiqua" w:cs="Book Antiqua"/>
          <w:sz w:val="24"/>
          <w:szCs w:val="24"/>
        </w:rPr>
      </w:pPr>
      <w:r>
        <w:rPr>
          <w:rFonts w:ascii="Book Antiqua" w:eastAsia="Book Antiqua" w:hAnsi="Book Antiqua" w:cs="Book Antiqua"/>
          <w:sz w:val="24"/>
          <w:szCs w:val="24"/>
        </w:rPr>
        <w:t>L’Istituzione scolastica si riserva la facoltà di verificare la veridicità delle autodichiarazioni rilasciate per la partecipazione alla presente selezione, ai sensi di legge.</w:t>
      </w: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 xml:space="preserve">ART. 3 </w:t>
      </w: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 xml:space="preserve">Modalità di presentazione </w:t>
      </w:r>
    </w:p>
    <w:p w:rsidR="00743215" w:rsidRDefault="00EB716D">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L’istanza compilata secondo l’allegato modello (Allegato1) dovrà essere inviata in modalità cartacea al seguente indirizzo___________________________ entro e non oltre le ore____ del ______; in alternativa, entro gli stessi termini, potrà essere consegnata </w:t>
      </w:r>
      <w:r>
        <w:rPr>
          <w:rFonts w:ascii="Book Antiqua" w:eastAsia="Book Antiqua" w:hAnsi="Book Antiqua" w:cs="Book Antiqua"/>
          <w:i/>
          <w:sz w:val="24"/>
          <w:szCs w:val="24"/>
        </w:rPr>
        <w:t xml:space="preserve">brevi </w:t>
      </w:r>
      <w:proofErr w:type="spellStart"/>
      <w:r>
        <w:rPr>
          <w:rFonts w:ascii="Book Antiqua" w:eastAsia="Book Antiqua" w:hAnsi="Book Antiqua" w:cs="Book Antiqua"/>
          <w:i/>
          <w:sz w:val="24"/>
          <w:szCs w:val="24"/>
        </w:rPr>
        <w:t>manu</w:t>
      </w:r>
      <w:proofErr w:type="spellEnd"/>
      <w:r>
        <w:rPr>
          <w:rFonts w:ascii="Book Antiqua" w:eastAsia="Book Antiqua" w:hAnsi="Book Antiqua" w:cs="Book Antiqua"/>
          <w:sz w:val="24"/>
          <w:szCs w:val="24"/>
        </w:rPr>
        <w:t xml:space="preserve"> all’ Ufficio di Segreteria ovvero inviata via mail ai seguente indirizzi e-mail: </w:t>
      </w:r>
      <w:hyperlink r:id="rId5">
        <w:r>
          <w:rPr>
            <w:rFonts w:ascii="Book Antiqua" w:eastAsia="Book Antiqua" w:hAnsi="Book Antiqua" w:cs="Book Antiqua"/>
            <w:sz w:val="24"/>
            <w:szCs w:val="24"/>
            <w:u w:val="single"/>
          </w:rPr>
          <w:t>PEC_____@pec.istruzione.it</w:t>
        </w:r>
      </w:hyperlink>
      <w:r>
        <w:rPr>
          <w:rFonts w:ascii="Book Antiqua" w:eastAsia="Book Antiqua" w:hAnsi="Book Antiqua" w:cs="Book Antiqua"/>
          <w:sz w:val="24"/>
          <w:szCs w:val="24"/>
        </w:rPr>
        <w:t xml:space="preserve">  oppure   PEO _________@istruzione.it. </w:t>
      </w:r>
    </w:p>
    <w:p w:rsidR="00743215" w:rsidRDefault="00EB716D">
      <w:pPr>
        <w:jc w:val="both"/>
        <w:rPr>
          <w:rFonts w:ascii="Book Antiqua" w:eastAsia="Book Antiqua" w:hAnsi="Book Antiqua" w:cs="Book Antiqua"/>
          <w:sz w:val="24"/>
          <w:szCs w:val="24"/>
        </w:rPr>
      </w:pPr>
      <w:r>
        <w:rPr>
          <w:rFonts w:ascii="Book Antiqua" w:eastAsia="Book Antiqua" w:hAnsi="Book Antiqua" w:cs="Book Antiqua"/>
          <w:sz w:val="24"/>
          <w:szCs w:val="24"/>
        </w:rPr>
        <w:t>Le comunicazioni tra l’aspirante e l’Istituto avverranno esclusivamente tramite modalità telematica all’indirizzo e-mail dichiarato dal candidato nell’Allegato 1.</w:t>
      </w: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 xml:space="preserve">ART. 4 </w:t>
      </w: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Valutazione delle candidature</w:t>
      </w:r>
    </w:p>
    <w:p w:rsidR="00743215" w:rsidRDefault="00EB716D">
      <w:pPr>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La valutazione delle candidature verrà effettuata da apposita commissione, nominata successivamente la scadenza di presentazione delle domande, presieduta dal Dirigente Scolastico. Tale commissione procederà alla comparazione dei </w:t>
      </w:r>
      <w:proofErr w:type="spellStart"/>
      <w:r>
        <w:rPr>
          <w:rFonts w:ascii="Book Antiqua" w:eastAsia="Book Antiqua" w:hAnsi="Book Antiqua" w:cs="Book Antiqua"/>
          <w:sz w:val="24"/>
          <w:szCs w:val="24"/>
        </w:rPr>
        <w:t>curricula</w:t>
      </w:r>
      <w:proofErr w:type="spellEnd"/>
      <w:r>
        <w:rPr>
          <w:rFonts w:ascii="Book Antiqua" w:eastAsia="Book Antiqua" w:hAnsi="Book Antiqua" w:cs="Book Antiqua"/>
          <w:sz w:val="24"/>
          <w:szCs w:val="24"/>
        </w:rPr>
        <w:t xml:space="preserve"> sulla base della griglia di valutazione allegata al presente bando (all.2).</w:t>
      </w:r>
    </w:p>
    <w:p w:rsidR="00743215" w:rsidRDefault="00EB716D">
      <w:pPr>
        <w:jc w:val="both"/>
        <w:rPr>
          <w:rFonts w:ascii="Book Antiqua" w:eastAsia="Book Antiqua" w:hAnsi="Book Antiqua" w:cs="Book Antiqua"/>
          <w:sz w:val="24"/>
          <w:szCs w:val="24"/>
        </w:rPr>
      </w:pPr>
      <w:bookmarkStart w:id="1" w:name="_gjdgxs" w:colFirst="0" w:colLast="0"/>
      <w:bookmarkEnd w:id="1"/>
      <w:r>
        <w:rPr>
          <w:rFonts w:ascii="Book Antiqua" w:eastAsia="Book Antiqua" w:hAnsi="Book Antiqua" w:cs="Book Antiqua"/>
          <w:sz w:val="24"/>
          <w:szCs w:val="24"/>
        </w:rPr>
        <w:t>La pubblicazione degli esiti della valutazione delle candidature avverrà entro il giorno _______mendiante  avviso all’Albo della graduatoria provvisoria.</w:t>
      </w: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ART. 5</w:t>
      </w: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Stipula del contratto</w:t>
      </w:r>
    </w:p>
    <w:p w:rsidR="00743215" w:rsidRDefault="00EB716D">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Il candidato risultato vincitore verrà reclutato con contratto di prestazione occasionale ai sensi degli articoli da 2222 a 2229 del Codice Civile. </w:t>
      </w:r>
    </w:p>
    <w:p w:rsidR="00743215" w:rsidRDefault="00743215">
      <w:pPr>
        <w:jc w:val="center"/>
        <w:rPr>
          <w:rFonts w:ascii="Book Antiqua" w:eastAsia="Book Antiqua" w:hAnsi="Book Antiqua" w:cs="Book Antiqua"/>
          <w:sz w:val="24"/>
          <w:szCs w:val="24"/>
        </w:rPr>
      </w:pP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ART. 6</w:t>
      </w: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Compenso</w:t>
      </w:r>
    </w:p>
    <w:p w:rsidR="00743215" w:rsidRDefault="00EB716D">
      <w:pPr>
        <w:jc w:val="both"/>
        <w:rPr>
          <w:rFonts w:ascii="Book Antiqua" w:eastAsia="Book Antiqua" w:hAnsi="Book Antiqua" w:cs="Book Antiqua"/>
          <w:sz w:val="24"/>
          <w:szCs w:val="24"/>
        </w:rPr>
      </w:pPr>
      <w:r>
        <w:rPr>
          <w:rFonts w:ascii="Book Antiqua" w:eastAsia="Book Antiqua" w:hAnsi="Book Antiqua" w:cs="Book Antiqua"/>
          <w:sz w:val="24"/>
          <w:szCs w:val="24"/>
        </w:rPr>
        <w:t>Il compenso orario previsto per la prestazione è pari ad €_____ al lordo di ogni ritenuta a carico del professionista e di ogni onere a carico dell’Amministrazione. E’ previsto il rimborso delle spese documentate secondo la normativa vigente.</w:t>
      </w: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ART. 7</w:t>
      </w: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Obblighi del professionista</w:t>
      </w:r>
    </w:p>
    <w:p w:rsidR="00743215" w:rsidRDefault="00EB716D">
      <w:pPr>
        <w:jc w:val="both"/>
        <w:rPr>
          <w:rFonts w:ascii="Book Antiqua" w:eastAsia="Book Antiqua" w:hAnsi="Book Antiqua" w:cs="Book Antiqua"/>
          <w:sz w:val="24"/>
          <w:szCs w:val="24"/>
        </w:rPr>
      </w:pPr>
      <w:r>
        <w:rPr>
          <w:rFonts w:ascii="Book Antiqua" w:eastAsia="Book Antiqua" w:hAnsi="Book Antiqua" w:cs="Book Antiqua"/>
          <w:sz w:val="24"/>
          <w:szCs w:val="24"/>
        </w:rPr>
        <w:t>Il professionista dovrà prestare la sua opera per n.___ ore attestando la sua presenza con la firma sul diario di bordo dove dovrà annotare:</w:t>
      </w:r>
    </w:p>
    <w:p w:rsidR="00743215" w:rsidRDefault="00EB716D">
      <w:pPr>
        <w:numPr>
          <w:ilvl w:val="0"/>
          <w:numId w:val="2"/>
        </w:numPr>
        <w:spacing w:after="0"/>
        <w:contextualSpacing/>
        <w:jc w:val="both"/>
        <w:rPr>
          <w:sz w:val="24"/>
          <w:szCs w:val="24"/>
        </w:rPr>
      </w:pPr>
      <w:r>
        <w:rPr>
          <w:rFonts w:ascii="Book Antiqua" w:eastAsia="Book Antiqua" w:hAnsi="Book Antiqua" w:cs="Book Antiqua"/>
          <w:sz w:val="24"/>
          <w:szCs w:val="24"/>
        </w:rPr>
        <w:t>La programmazione giornaliera delle attività</w:t>
      </w:r>
    </w:p>
    <w:p w:rsidR="00743215" w:rsidRDefault="00EB716D">
      <w:pPr>
        <w:numPr>
          <w:ilvl w:val="0"/>
          <w:numId w:val="2"/>
        </w:numPr>
        <w:spacing w:after="0"/>
        <w:contextualSpacing/>
        <w:jc w:val="both"/>
        <w:rPr>
          <w:sz w:val="24"/>
          <w:szCs w:val="24"/>
        </w:rPr>
      </w:pPr>
      <w:r>
        <w:rPr>
          <w:rFonts w:ascii="Book Antiqua" w:eastAsia="Book Antiqua" w:hAnsi="Book Antiqua" w:cs="Book Antiqua"/>
          <w:sz w:val="24"/>
          <w:szCs w:val="24"/>
        </w:rPr>
        <w:t>Le presenze e le assenze dei corsisti</w:t>
      </w:r>
    </w:p>
    <w:p w:rsidR="00743215" w:rsidRDefault="00EB716D">
      <w:pPr>
        <w:numPr>
          <w:ilvl w:val="0"/>
          <w:numId w:val="2"/>
        </w:numPr>
        <w:contextualSpacing/>
        <w:jc w:val="both"/>
        <w:rPr>
          <w:sz w:val="24"/>
          <w:szCs w:val="24"/>
        </w:rPr>
      </w:pPr>
      <w:r>
        <w:rPr>
          <w:rFonts w:ascii="Book Antiqua" w:eastAsia="Book Antiqua" w:hAnsi="Book Antiqua" w:cs="Book Antiqua"/>
          <w:sz w:val="24"/>
          <w:szCs w:val="24"/>
        </w:rPr>
        <w:t>Le eventuali esercitazioni proposte</w:t>
      </w:r>
    </w:p>
    <w:p w:rsidR="00743215" w:rsidRDefault="00EB716D">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L’esperto dovrà, inoltre, produrre e rilasciare i materiali necessari alla realizzazione del progetto e dovrà inserirli sulla piattaforma appositamente predisposta e raggiungibile dall’home </w:t>
      </w:r>
      <w:proofErr w:type="spellStart"/>
      <w:r>
        <w:rPr>
          <w:rFonts w:ascii="Book Antiqua" w:eastAsia="Book Antiqua" w:hAnsi="Book Antiqua" w:cs="Book Antiqua"/>
          <w:sz w:val="24"/>
          <w:szCs w:val="24"/>
        </w:rPr>
        <w:t>page</w:t>
      </w:r>
      <w:proofErr w:type="spellEnd"/>
      <w:r>
        <w:rPr>
          <w:rFonts w:ascii="Book Antiqua" w:eastAsia="Book Antiqua" w:hAnsi="Book Antiqua" w:cs="Book Antiqua"/>
          <w:sz w:val="24"/>
          <w:szCs w:val="24"/>
        </w:rPr>
        <w:t xml:space="preserve"> del sito web </w:t>
      </w:r>
      <w:hyperlink r:id="rId6">
        <w:r>
          <w:rPr>
            <w:rFonts w:ascii="Book Antiqua" w:eastAsia="Book Antiqua" w:hAnsi="Book Antiqua" w:cs="Book Antiqua"/>
            <w:sz w:val="24"/>
            <w:szCs w:val="24"/>
            <w:u w:val="single"/>
          </w:rPr>
          <w:t>www.____________.it</w:t>
        </w:r>
      </w:hyperlink>
    </w:p>
    <w:p w:rsidR="00743215" w:rsidRDefault="00743215">
      <w:pPr>
        <w:jc w:val="center"/>
        <w:rPr>
          <w:rFonts w:ascii="Book Antiqua" w:eastAsia="Book Antiqua" w:hAnsi="Book Antiqua" w:cs="Book Antiqua"/>
          <w:sz w:val="24"/>
          <w:szCs w:val="24"/>
        </w:rPr>
      </w:pP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ART. 8</w:t>
      </w: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Trattamento dei dati personali</w:t>
      </w:r>
    </w:p>
    <w:p w:rsidR="00743215" w:rsidRDefault="00EB716D">
      <w:pPr>
        <w:jc w:val="both"/>
        <w:rPr>
          <w:rFonts w:ascii="Book Antiqua" w:eastAsia="Book Antiqua" w:hAnsi="Book Antiqua" w:cs="Book Antiqua"/>
          <w:sz w:val="24"/>
          <w:szCs w:val="24"/>
        </w:rPr>
      </w:pPr>
      <w:r>
        <w:rPr>
          <w:rFonts w:ascii="Book Antiqua" w:eastAsia="Book Antiqua" w:hAnsi="Book Antiqua" w:cs="Book Antiqua"/>
          <w:sz w:val="24"/>
          <w:szCs w:val="24"/>
        </w:rPr>
        <w:t>Ai sensi del Decreto Legislativo 30 giugno 2003, n. 196, i dati personali forniti dai candidati saranno raccolti presso la segreteria amministrativa di questa Istituzione per le finalità di gestione della procedura selettiva e saranno trattati anche successivamente all’eventuale instaurazione del rapporto di lavoro per le finalità inerenti alla gestione del rapporto medesimo. Il Titolare del Trattamento dei dati è______________________________________</w:t>
      </w:r>
    </w:p>
    <w:p w:rsidR="00743215" w:rsidRDefault="00743215">
      <w:pPr>
        <w:jc w:val="both"/>
        <w:rPr>
          <w:rFonts w:ascii="Book Antiqua" w:eastAsia="Book Antiqua" w:hAnsi="Book Antiqua" w:cs="Book Antiqua"/>
          <w:sz w:val="24"/>
          <w:szCs w:val="24"/>
        </w:rPr>
      </w:pP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ART. 9</w:t>
      </w: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PUBBLICITA’</w:t>
      </w:r>
    </w:p>
    <w:p w:rsidR="00743215" w:rsidRDefault="00EB716D">
      <w:pPr>
        <w:jc w:val="both"/>
        <w:rPr>
          <w:rFonts w:ascii="Book Antiqua" w:eastAsia="Book Antiqua" w:hAnsi="Book Antiqua" w:cs="Book Antiqua"/>
          <w:sz w:val="24"/>
          <w:szCs w:val="24"/>
        </w:rPr>
      </w:pPr>
      <w:r>
        <w:rPr>
          <w:rFonts w:ascii="Book Antiqua" w:eastAsia="Book Antiqua" w:hAnsi="Book Antiqua" w:cs="Book Antiqua"/>
          <w:sz w:val="24"/>
          <w:szCs w:val="24"/>
        </w:rPr>
        <w:t>Il presente bando è pubblicato sul sito web dell’Istituto _______________________e nella sezione “Bandi” di Amministrazione Trasparente</w:t>
      </w: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ART. 10</w:t>
      </w:r>
    </w:p>
    <w:p w:rsidR="00743215" w:rsidRDefault="00EB716D">
      <w:pPr>
        <w:jc w:val="center"/>
        <w:rPr>
          <w:rFonts w:ascii="Book Antiqua" w:eastAsia="Book Antiqua" w:hAnsi="Book Antiqua" w:cs="Book Antiqua"/>
          <w:sz w:val="24"/>
          <w:szCs w:val="24"/>
        </w:rPr>
      </w:pPr>
      <w:r>
        <w:rPr>
          <w:rFonts w:ascii="Book Antiqua" w:eastAsia="Book Antiqua" w:hAnsi="Book Antiqua" w:cs="Book Antiqua"/>
          <w:sz w:val="24"/>
          <w:szCs w:val="24"/>
        </w:rPr>
        <w:t>Clausola di salvaguardia</w:t>
      </w:r>
    </w:p>
    <w:p w:rsidR="00743215" w:rsidRDefault="00EB716D">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 Per quanto non espressamente previsto dal presente bando si fa riferimento alle norme vigenti in materia.</w:t>
      </w:r>
    </w:p>
    <w:p w:rsidR="00743215" w:rsidRDefault="00EB716D">
      <w:pPr>
        <w:jc w:val="right"/>
        <w:rPr>
          <w:rFonts w:ascii="Book Antiqua" w:eastAsia="Book Antiqua" w:hAnsi="Book Antiqua" w:cs="Book Antiqua"/>
          <w:sz w:val="24"/>
          <w:szCs w:val="24"/>
        </w:rPr>
      </w:pPr>
      <w:r>
        <w:rPr>
          <w:rFonts w:ascii="Book Antiqua" w:eastAsia="Book Antiqua" w:hAnsi="Book Antiqua" w:cs="Book Antiqua"/>
          <w:sz w:val="24"/>
          <w:szCs w:val="24"/>
        </w:rPr>
        <w:t>IL DIRIGENTE SCOLASTICO</w:t>
      </w:r>
    </w:p>
    <w:p w:rsidR="00743215" w:rsidRDefault="00743215">
      <w:pPr>
        <w:rPr>
          <w:rFonts w:ascii="Book Antiqua" w:eastAsia="Book Antiqua" w:hAnsi="Book Antiqua" w:cs="Book Antiqua"/>
          <w:sz w:val="24"/>
          <w:szCs w:val="24"/>
        </w:rPr>
      </w:pPr>
    </w:p>
    <w:p w:rsidR="00743215" w:rsidRDefault="00743215">
      <w:pPr>
        <w:rPr>
          <w:rFonts w:ascii="Book Antiqua" w:eastAsia="Book Antiqua" w:hAnsi="Book Antiqua" w:cs="Book Antiqua"/>
          <w:sz w:val="24"/>
          <w:szCs w:val="24"/>
        </w:rPr>
      </w:pPr>
    </w:p>
    <w:sectPr w:rsidR="00743215" w:rsidSect="002E54DD">
      <w:pgSz w:w="11906" w:h="16838"/>
      <w:pgMar w:top="851" w:right="1134" w:bottom="1134"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E010E"/>
    <w:multiLevelType w:val="multilevel"/>
    <w:tmpl w:val="4CC6A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6C27A84"/>
    <w:multiLevelType w:val="multilevel"/>
    <w:tmpl w:val="EB048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savePreviewPicture/>
  <w:compat/>
  <w:rsids>
    <w:rsidRoot w:val="00743215"/>
    <w:rsid w:val="00180E5F"/>
    <w:rsid w:val="002E54DD"/>
    <w:rsid w:val="00743215"/>
    <w:rsid w:val="0077715B"/>
    <w:rsid w:val="009733CC"/>
    <w:rsid w:val="009B7FB6"/>
    <w:rsid w:val="00EB71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E54DD"/>
  </w:style>
  <w:style w:type="paragraph" w:styleId="Titolo1">
    <w:name w:val="heading 1"/>
    <w:basedOn w:val="Normale"/>
    <w:next w:val="Normale"/>
    <w:rsid w:val="002E54DD"/>
    <w:pPr>
      <w:keepNext/>
      <w:keepLines/>
      <w:spacing w:before="480" w:after="120"/>
      <w:outlineLvl w:val="0"/>
    </w:pPr>
    <w:rPr>
      <w:b/>
      <w:sz w:val="48"/>
      <w:szCs w:val="48"/>
    </w:rPr>
  </w:style>
  <w:style w:type="paragraph" w:styleId="Titolo2">
    <w:name w:val="heading 2"/>
    <w:basedOn w:val="Normale"/>
    <w:next w:val="Normale"/>
    <w:rsid w:val="002E54DD"/>
    <w:pPr>
      <w:keepNext/>
      <w:keepLines/>
      <w:spacing w:before="360" w:after="80"/>
      <w:outlineLvl w:val="1"/>
    </w:pPr>
    <w:rPr>
      <w:b/>
      <w:sz w:val="36"/>
      <w:szCs w:val="36"/>
    </w:rPr>
  </w:style>
  <w:style w:type="paragraph" w:styleId="Titolo3">
    <w:name w:val="heading 3"/>
    <w:basedOn w:val="Normale"/>
    <w:next w:val="Normale"/>
    <w:rsid w:val="002E54DD"/>
    <w:pPr>
      <w:keepNext/>
      <w:keepLines/>
      <w:spacing w:before="280" w:after="80"/>
      <w:outlineLvl w:val="2"/>
    </w:pPr>
    <w:rPr>
      <w:b/>
      <w:sz w:val="28"/>
      <w:szCs w:val="28"/>
    </w:rPr>
  </w:style>
  <w:style w:type="paragraph" w:styleId="Titolo4">
    <w:name w:val="heading 4"/>
    <w:basedOn w:val="Normale"/>
    <w:next w:val="Normale"/>
    <w:rsid w:val="002E54DD"/>
    <w:pPr>
      <w:keepNext/>
      <w:keepLines/>
      <w:spacing w:before="240" w:after="40"/>
      <w:outlineLvl w:val="3"/>
    </w:pPr>
    <w:rPr>
      <w:b/>
      <w:sz w:val="24"/>
      <w:szCs w:val="24"/>
    </w:rPr>
  </w:style>
  <w:style w:type="paragraph" w:styleId="Titolo5">
    <w:name w:val="heading 5"/>
    <w:basedOn w:val="Normale"/>
    <w:next w:val="Normale"/>
    <w:rsid w:val="002E54DD"/>
    <w:pPr>
      <w:keepNext/>
      <w:keepLines/>
      <w:spacing w:before="220" w:after="40"/>
      <w:outlineLvl w:val="4"/>
    </w:pPr>
    <w:rPr>
      <w:b/>
    </w:rPr>
  </w:style>
  <w:style w:type="paragraph" w:styleId="Titolo6">
    <w:name w:val="heading 6"/>
    <w:basedOn w:val="Normale"/>
    <w:next w:val="Normale"/>
    <w:rsid w:val="002E54D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E54DD"/>
    <w:tblPr>
      <w:tblCellMar>
        <w:top w:w="0" w:type="dxa"/>
        <w:left w:w="0" w:type="dxa"/>
        <w:bottom w:w="0" w:type="dxa"/>
        <w:right w:w="0" w:type="dxa"/>
      </w:tblCellMar>
    </w:tblPr>
  </w:style>
  <w:style w:type="paragraph" w:styleId="Titolo">
    <w:name w:val="Title"/>
    <w:basedOn w:val="Normale"/>
    <w:next w:val="Normale"/>
    <w:rsid w:val="002E54DD"/>
    <w:pPr>
      <w:keepNext/>
      <w:keepLines/>
      <w:spacing w:before="480" w:after="120"/>
    </w:pPr>
    <w:rPr>
      <w:b/>
      <w:sz w:val="72"/>
      <w:szCs w:val="72"/>
    </w:rPr>
  </w:style>
  <w:style w:type="paragraph" w:styleId="Sottotitolo">
    <w:name w:val="Subtitle"/>
    <w:basedOn w:val="Normale"/>
    <w:next w:val="Normale"/>
    <w:rsid w:val="002E54D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mailto:PEC_____@pec.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Microsoft</dc:creator>
  <cp:lastModifiedBy>ALQUINO</cp:lastModifiedBy>
  <cp:revision>4</cp:revision>
  <dcterms:created xsi:type="dcterms:W3CDTF">2017-11-07T20:17:00Z</dcterms:created>
  <dcterms:modified xsi:type="dcterms:W3CDTF">2017-11-11T08:02:00Z</dcterms:modified>
</cp:coreProperties>
</file>