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>bito 4 –</w:t>
      </w:r>
      <w:r w:rsidR="002D2BCA">
        <w:t>venerdì</w:t>
      </w:r>
      <w:r w:rsidR="00D47D9C" w:rsidRPr="007B631E">
        <w:t xml:space="preserve"> </w:t>
      </w:r>
      <w:r w:rsidR="00924CFC">
        <w:t>15</w:t>
      </w:r>
      <w:r w:rsidRPr="007B631E">
        <w:t xml:space="preserve">– </w:t>
      </w:r>
      <w:r w:rsidR="00924CFC">
        <w:t>dicembre</w:t>
      </w:r>
      <w:r w:rsidR="00D010DB" w:rsidRPr="007B631E">
        <w:t xml:space="preserve"> 2017</w:t>
      </w:r>
      <w:r w:rsidR="00D010DB">
        <w:t xml:space="preserve"> 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924CFC">
        <w:t>8,30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924CFC">
        <w:t>10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</w:t>
      </w:r>
      <w:r w:rsidR="005B3C5F">
        <w:t xml:space="preserve"> di </w:t>
      </w:r>
      <w:r w:rsidR="00924CFC">
        <w:t>25</w:t>
      </w:r>
      <w:r>
        <w:t xml:space="preserve"> istituzioni scolastiche sul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r>
        <w:rPr>
          <w:b/>
        </w:rPr>
        <w:t>Od.g</w:t>
      </w:r>
    </w:p>
    <w:p w:rsidR="004700E5" w:rsidRPr="004700E5" w:rsidRDefault="00924CFC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Pianificazione piano della</w:t>
      </w:r>
      <w:r w:rsidR="00414598">
        <w:rPr>
          <w:b/>
        </w:rPr>
        <w:t xml:space="preserve"> formazione docenti e ATA </w:t>
      </w:r>
    </w:p>
    <w:p w:rsidR="004700E5" w:rsidRPr="00F97A1D" w:rsidRDefault="00924CFC" w:rsidP="00F97A1D">
      <w:pPr>
        <w:ind w:left="360"/>
        <w:rPr>
          <w:b/>
        </w:rPr>
      </w:pPr>
      <w:r w:rsidRPr="00F97A1D">
        <w:rPr>
          <w:b/>
        </w:rPr>
        <w:t>Varie ed eventuali</w:t>
      </w:r>
    </w:p>
    <w:p w:rsidR="00F97A1D" w:rsidRDefault="00F97A1D" w:rsidP="004700E5">
      <w:pPr>
        <w:pStyle w:val="Paragrafoelenco"/>
      </w:pPr>
    </w:p>
    <w:p w:rsidR="009D25B2" w:rsidRDefault="00924CFC" w:rsidP="009D25B2">
      <w:pPr>
        <w:pStyle w:val="Paragrafoelenco"/>
        <w:numPr>
          <w:ilvl w:val="0"/>
          <w:numId w:val="10"/>
        </w:numPr>
      </w:pPr>
      <w:r>
        <w:t>I dirigenti Punzi e Scaffidi riportano</w:t>
      </w:r>
      <w:r w:rsidR="00DA5840">
        <w:t xml:space="preserve"> i dati</w:t>
      </w:r>
      <w:r w:rsidR="003872CE">
        <w:t xml:space="preserve"> </w:t>
      </w:r>
      <w:r>
        <w:t xml:space="preserve">di rilevazione dei bisogni formativi docenti e dirigenti d’ambito </w:t>
      </w:r>
      <w:r w:rsidR="00F97A1D">
        <w:t xml:space="preserve">anno 2018 </w:t>
      </w:r>
      <w:r>
        <w:t xml:space="preserve">effettuati tramite </w:t>
      </w:r>
      <w:r w:rsidR="00F97A1D">
        <w:t>google drive</w:t>
      </w:r>
      <w:r w:rsidR="00B4523A">
        <w:t>.</w:t>
      </w:r>
      <w:r w:rsidR="002B3A5B">
        <w:t xml:space="preserve"> </w:t>
      </w:r>
      <w:r w:rsidR="00B4523A">
        <w:t>I</w:t>
      </w:r>
      <w:r w:rsidR="00414598">
        <w:t>n particolare</w:t>
      </w:r>
      <w:r w:rsidR="00F97A1D">
        <w:t xml:space="preserve"> risultano le seguenti priorità</w:t>
      </w:r>
      <w:r w:rsidR="009D25B2">
        <w:t>: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Didattica innovativa (docenti e dirigenti)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Didattica per competenze (docenti)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Inclusione (docenti e dirigenti)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Corsi di lingua straniera (docenti)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Metodologia CLIL (docenti e dirigenti)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Valutazione delle competenze (docenti e dirigenti)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Analisi Dati Invalsi con particolare attenzione alla lettura/analisi dell’effetto scuola (dirigenti)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Bilancio sociale (dirigenti)</w:t>
      </w:r>
    </w:p>
    <w:p w:rsidR="00F97A1D" w:rsidRDefault="00F97A1D" w:rsidP="009D25B2">
      <w:pPr>
        <w:pStyle w:val="Paragrafoelenco"/>
        <w:numPr>
          <w:ilvl w:val="0"/>
          <w:numId w:val="10"/>
        </w:numPr>
      </w:pPr>
      <w:r>
        <w:t>RAV e PDM (dirigenti).</w:t>
      </w:r>
    </w:p>
    <w:p w:rsidR="00F97A1D" w:rsidRDefault="00F97A1D" w:rsidP="00F97A1D">
      <w:pPr>
        <w:pStyle w:val="Paragrafoelenco"/>
        <w:ind w:left="142"/>
      </w:pPr>
    </w:p>
    <w:p w:rsidR="00F97A1D" w:rsidRDefault="00F97A1D" w:rsidP="00F97A1D">
      <w:pPr>
        <w:pStyle w:val="Paragrafoelenco"/>
        <w:ind w:left="142"/>
      </w:pPr>
      <w:r>
        <w:t>Il Dirigente Pioselli porta in</w:t>
      </w:r>
      <w:r w:rsidR="009D25B2">
        <w:t xml:space="preserve"> assemblea</w:t>
      </w:r>
      <w:r>
        <w:t xml:space="preserve"> la </w:t>
      </w:r>
      <w:r w:rsidR="002D2BCA">
        <w:t>proposta</w:t>
      </w:r>
      <w:r>
        <w:t xml:space="preserve"> di riconoscere</w:t>
      </w:r>
      <w:r w:rsidR="009D25B2">
        <w:t>,</w:t>
      </w:r>
      <w:r>
        <w:t xml:space="preserve"> per il corrispondente di 25 ore pari ad 1 UF</w:t>
      </w:r>
      <w:r w:rsidR="009D25B2">
        <w:t>, le attività di coordinamento e di realizzazione delle attività di musica d’assieme delle SMIM.</w:t>
      </w:r>
    </w:p>
    <w:p w:rsidR="009C2913" w:rsidRDefault="009D25B2" w:rsidP="00F97A1D">
      <w:pPr>
        <w:pStyle w:val="Paragrafoelenco"/>
        <w:ind w:left="142"/>
      </w:pPr>
      <w:r>
        <w:t>La proposta è accolta all’unanimità.</w:t>
      </w:r>
      <w:r w:rsidR="009C2913">
        <w:t xml:space="preserve"> </w:t>
      </w:r>
    </w:p>
    <w:p w:rsidR="009D25B2" w:rsidRDefault="009C2913" w:rsidP="00C05DA8">
      <w:pPr>
        <w:pStyle w:val="Paragrafoelenco"/>
        <w:ind w:left="142"/>
      </w:pPr>
      <w:r>
        <w:t xml:space="preserve">La referente d’Ambito propone: 1- di ripetere, sebbene con nuova formula, il percorso formativo realizzato con l’Università visto il buon successo già ottenuto; 2- di inserire nel Piano della Formazione d’ambito il </w:t>
      </w:r>
      <w:r w:rsidR="00C05DA8">
        <w:t>percorso “scuola sicura” sulla didattica della sicurezza.</w:t>
      </w:r>
    </w:p>
    <w:p w:rsidR="00C05DA8" w:rsidRDefault="00C05DA8" w:rsidP="00C05DA8">
      <w:pPr>
        <w:pStyle w:val="Paragrafoelenco"/>
        <w:ind w:left="142"/>
      </w:pPr>
      <w:r>
        <w:t>La dirigente Armanda Ferrarini</w:t>
      </w:r>
      <w:r w:rsidR="002D2BCA">
        <w:t>,</w:t>
      </w:r>
      <w:r>
        <w:t xml:space="preserve"> viste le novità normative</w:t>
      </w:r>
      <w:r w:rsidR="002D2BCA">
        <w:t>,</w:t>
      </w:r>
      <w:r>
        <w:t xml:space="preserve"> propone di inserire due percorsi di formazione rivolti: 1 ai docenti dell’istruzione serale, 1 ai docenti dei CPIA.</w:t>
      </w:r>
    </w:p>
    <w:p w:rsidR="00C05DA8" w:rsidRDefault="00C05DA8" w:rsidP="00C05DA8">
      <w:pPr>
        <w:pStyle w:val="Paragrafoelenco"/>
        <w:ind w:left="142"/>
      </w:pPr>
      <w:r>
        <w:t>La dirigente Fumagalli propone di inserire 2 percorsi formativi: 1 rivolto ai docenti delle primarie su Metodo Montessori e 1 rivolto ai docenti delle secondarie di Primo grado su</w:t>
      </w:r>
      <w:r w:rsidR="002D2BCA">
        <w:t>la</w:t>
      </w:r>
      <w:r>
        <w:t xml:space="preserve"> Scuola di Barbiana -Don Milani.</w:t>
      </w:r>
    </w:p>
    <w:p w:rsidR="009D25B2" w:rsidRDefault="009D25B2" w:rsidP="00F97A1D">
      <w:pPr>
        <w:pStyle w:val="Paragrafoelenco"/>
        <w:ind w:left="142"/>
      </w:pPr>
    </w:p>
    <w:p w:rsidR="009D25B2" w:rsidRDefault="009D25B2" w:rsidP="00F97A1D">
      <w:pPr>
        <w:pStyle w:val="Paragrafoelenco"/>
        <w:ind w:left="142"/>
      </w:pPr>
      <w:r>
        <w:t>La dirigente Amodeo propone ai dirigenti la volontà di assumere l’ideazione, gestione e realizzazione dei percorsi formativi</w:t>
      </w:r>
      <w:r w:rsidR="002D2BCA">
        <w:t>,</w:t>
      </w:r>
      <w:r>
        <w:t xml:space="preserve"> così come emersi dalla rilevazione d’ambito, la proposta viene accettata all’unanimità.</w:t>
      </w:r>
    </w:p>
    <w:p w:rsidR="009D25B2" w:rsidRDefault="009D25B2" w:rsidP="00F97A1D">
      <w:pPr>
        <w:pStyle w:val="Paragrafoelenco"/>
        <w:ind w:left="142"/>
      </w:pPr>
      <w:r>
        <w:t>Ne risulta la seguente assegnazione:</w:t>
      </w:r>
    </w:p>
    <w:p w:rsidR="00696E76" w:rsidRDefault="00696E76">
      <w:r>
        <w:br w:type="page"/>
      </w:r>
    </w:p>
    <w:p w:rsidR="00696E76" w:rsidRDefault="00696E76" w:rsidP="00F97A1D">
      <w:pPr>
        <w:pStyle w:val="Paragrafoelenco"/>
        <w:ind w:left="142"/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077"/>
        <w:gridCol w:w="1804"/>
        <w:gridCol w:w="1993"/>
        <w:gridCol w:w="2038"/>
        <w:gridCol w:w="1800"/>
      </w:tblGrid>
      <w:tr w:rsidR="009D25B2" w:rsidRPr="002D2BCA" w:rsidTr="00B338CB">
        <w:tc>
          <w:tcPr>
            <w:tcW w:w="2077" w:type="dxa"/>
            <w:vAlign w:val="center"/>
          </w:tcPr>
          <w:p w:rsidR="009D25B2" w:rsidRPr="002D2BCA" w:rsidRDefault="002D2BCA" w:rsidP="00B338CB">
            <w:pPr>
              <w:pStyle w:val="Paragrafoelenco"/>
              <w:ind w:left="0"/>
              <w:jc w:val="center"/>
              <w:rPr>
                <w:b/>
              </w:rPr>
            </w:pPr>
            <w:r w:rsidRPr="002D2BCA">
              <w:rPr>
                <w:b/>
              </w:rPr>
              <w:t>M</w:t>
            </w:r>
            <w:r w:rsidR="009D25B2" w:rsidRPr="002D2BCA">
              <w:rPr>
                <w:b/>
              </w:rPr>
              <w:t>acroarea</w:t>
            </w:r>
          </w:p>
        </w:tc>
        <w:tc>
          <w:tcPr>
            <w:tcW w:w="1804" w:type="dxa"/>
            <w:vAlign w:val="center"/>
          </w:tcPr>
          <w:p w:rsidR="009D25B2" w:rsidRPr="002D2BCA" w:rsidRDefault="009D25B2" w:rsidP="00B338CB">
            <w:pPr>
              <w:pStyle w:val="Paragrafoelenco"/>
              <w:ind w:left="0"/>
              <w:jc w:val="center"/>
              <w:rPr>
                <w:b/>
              </w:rPr>
            </w:pPr>
            <w:r w:rsidRPr="002D2BCA">
              <w:rPr>
                <w:b/>
              </w:rPr>
              <w:t>Ordine di scuola cui è rivolto</w:t>
            </w:r>
          </w:p>
        </w:tc>
        <w:tc>
          <w:tcPr>
            <w:tcW w:w="1993" w:type="dxa"/>
            <w:vAlign w:val="center"/>
          </w:tcPr>
          <w:p w:rsidR="009D25B2" w:rsidRPr="002D2BCA" w:rsidRDefault="009D25B2" w:rsidP="00B338CB">
            <w:pPr>
              <w:pStyle w:val="Paragrafoelenco"/>
              <w:ind w:left="0"/>
              <w:jc w:val="center"/>
              <w:rPr>
                <w:b/>
              </w:rPr>
            </w:pPr>
            <w:r w:rsidRPr="002D2BCA">
              <w:rPr>
                <w:b/>
              </w:rPr>
              <w:t>Tipologia</w:t>
            </w:r>
          </w:p>
        </w:tc>
        <w:tc>
          <w:tcPr>
            <w:tcW w:w="2038" w:type="dxa"/>
            <w:vAlign w:val="center"/>
          </w:tcPr>
          <w:p w:rsidR="009D25B2" w:rsidRPr="002D2BCA" w:rsidRDefault="009D25B2" w:rsidP="00B338CB">
            <w:pPr>
              <w:pStyle w:val="Paragrafoelenco"/>
              <w:ind w:left="0"/>
              <w:jc w:val="center"/>
              <w:rPr>
                <w:b/>
              </w:rPr>
            </w:pPr>
            <w:r w:rsidRPr="002D2BCA">
              <w:rPr>
                <w:b/>
              </w:rPr>
              <w:t>Scuola gestore</w:t>
            </w:r>
          </w:p>
        </w:tc>
        <w:tc>
          <w:tcPr>
            <w:tcW w:w="1800" w:type="dxa"/>
            <w:vAlign w:val="center"/>
          </w:tcPr>
          <w:p w:rsidR="009D25B2" w:rsidRPr="002D2BCA" w:rsidRDefault="009D25B2" w:rsidP="00B338CB">
            <w:pPr>
              <w:pStyle w:val="Paragrafoelenco"/>
              <w:ind w:left="0"/>
              <w:jc w:val="center"/>
              <w:rPr>
                <w:b/>
              </w:rPr>
            </w:pPr>
            <w:r w:rsidRPr="002D2BCA">
              <w:rPr>
                <w:b/>
              </w:rPr>
              <w:t>Dirigente</w:t>
            </w:r>
          </w:p>
        </w:tc>
      </w:tr>
      <w:tr w:rsidR="009D25B2" w:rsidTr="00B338CB">
        <w:tc>
          <w:tcPr>
            <w:tcW w:w="2077" w:type="dxa"/>
            <w:vAlign w:val="center"/>
          </w:tcPr>
          <w:p w:rsidR="009D25B2" w:rsidRDefault="00B338CB" w:rsidP="00B338CB">
            <w:pPr>
              <w:pStyle w:val="Paragrafoelenco"/>
              <w:ind w:left="0"/>
              <w:jc w:val="center"/>
            </w:pPr>
            <w:r>
              <w:t>Corsi di lingua inglese</w:t>
            </w:r>
          </w:p>
        </w:tc>
        <w:tc>
          <w:tcPr>
            <w:tcW w:w="1804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T</w:t>
            </w:r>
            <w:r w:rsidR="009C2913">
              <w:t>utti</w:t>
            </w:r>
            <w:r>
              <w:t xml:space="preserve"> gli ordini</w:t>
            </w:r>
          </w:p>
        </w:tc>
        <w:tc>
          <w:tcPr>
            <w:tcW w:w="1993" w:type="dxa"/>
            <w:vAlign w:val="center"/>
          </w:tcPr>
          <w:p w:rsidR="009D25B2" w:rsidRDefault="009C2913" w:rsidP="00B338CB">
            <w:pPr>
              <w:pStyle w:val="Paragrafoelenco"/>
              <w:ind w:left="0"/>
              <w:jc w:val="center"/>
            </w:pPr>
            <w:r>
              <w:t>UF pari a 30 ore</w:t>
            </w:r>
          </w:p>
        </w:tc>
        <w:tc>
          <w:tcPr>
            <w:tcW w:w="2038" w:type="dxa"/>
            <w:vAlign w:val="center"/>
          </w:tcPr>
          <w:p w:rsidR="009D25B2" w:rsidRDefault="009C2913" w:rsidP="00B338CB">
            <w:pPr>
              <w:pStyle w:val="Paragrafoelenco"/>
              <w:ind w:left="0"/>
              <w:jc w:val="center"/>
            </w:pPr>
            <w:r>
              <w:t>Liceo Falcone</w:t>
            </w:r>
          </w:p>
        </w:tc>
        <w:tc>
          <w:tcPr>
            <w:tcW w:w="1800" w:type="dxa"/>
            <w:vAlign w:val="center"/>
          </w:tcPr>
          <w:p w:rsidR="009D25B2" w:rsidRDefault="009C2913" w:rsidP="00B338CB">
            <w:pPr>
              <w:pStyle w:val="Paragrafoelenco"/>
              <w:ind w:left="0"/>
              <w:jc w:val="center"/>
            </w:pPr>
            <w:r>
              <w:t>Gloria Farisè</w:t>
            </w:r>
          </w:p>
        </w:tc>
      </w:tr>
      <w:tr w:rsidR="00B338CB" w:rsidTr="00B338CB">
        <w:tc>
          <w:tcPr>
            <w:tcW w:w="2077" w:type="dxa"/>
            <w:vAlign w:val="center"/>
          </w:tcPr>
          <w:p w:rsidR="00B338CB" w:rsidRPr="00CB783B" w:rsidRDefault="00B338CB" w:rsidP="00B338CB">
            <w:pPr>
              <w:jc w:val="center"/>
            </w:pPr>
            <w:r w:rsidRPr="00CB783B">
              <w:t>Corso di lingua francese</w:t>
            </w:r>
          </w:p>
        </w:tc>
        <w:tc>
          <w:tcPr>
            <w:tcW w:w="1804" w:type="dxa"/>
            <w:vAlign w:val="center"/>
          </w:tcPr>
          <w:p w:rsidR="00B338CB" w:rsidRPr="00CB783B" w:rsidRDefault="00B338CB" w:rsidP="00B338CB">
            <w:pPr>
              <w:jc w:val="center"/>
            </w:pPr>
            <w:r w:rsidRPr="00CB783B">
              <w:t>Tutti gli ordini</w:t>
            </w:r>
          </w:p>
        </w:tc>
        <w:tc>
          <w:tcPr>
            <w:tcW w:w="1993" w:type="dxa"/>
            <w:vAlign w:val="center"/>
          </w:tcPr>
          <w:p w:rsidR="00B338CB" w:rsidRPr="00CB783B" w:rsidRDefault="00B338CB" w:rsidP="00B338CB">
            <w:pPr>
              <w:jc w:val="center"/>
            </w:pPr>
            <w:r>
              <w:t>UF pari a 30</w:t>
            </w:r>
            <w:r w:rsidRPr="00CB783B">
              <w:t xml:space="preserve"> ore</w:t>
            </w:r>
          </w:p>
        </w:tc>
        <w:tc>
          <w:tcPr>
            <w:tcW w:w="2038" w:type="dxa"/>
            <w:vAlign w:val="center"/>
          </w:tcPr>
          <w:p w:rsidR="00B338CB" w:rsidRPr="00CB783B" w:rsidRDefault="00B338CB" w:rsidP="00B338CB">
            <w:pPr>
              <w:jc w:val="center"/>
            </w:pPr>
            <w:r w:rsidRPr="00CB783B">
              <w:t>IC Caroli</w:t>
            </w:r>
          </w:p>
        </w:tc>
        <w:tc>
          <w:tcPr>
            <w:tcW w:w="1800" w:type="dxa"/>
            <w:vAlign w:val="center"/>
          </w:tcPr>
          <w:p w:rsidR="00B338CB" w:rsidRDefault="00B338CB" w:rsidP="00B338CB">
            <w:pPr>
              <w:jc w:val="center"/>
            </w:pPr>
            <w:r w:rsidRPr="00CB783B">
              <w:t>Marilina Gibellini</w:t>
            </w:r>
          </w:p>
        </w:tc>
      </w:tr>
      <w:tr w:rsidR="009D25B2" w:rsidTr="00B338CB">
        <w:tc>
          <w:tcPr>
            <w:tcW w:w="2077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Scuola Sicura</w:t>
            </w:r>
          </w:p>
        </w:tc>
        <w:tc>
          <w:tcPr>
            <w:tcW w:w="1804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Doc. istruzione II grado</w:t>
            </w:r>
          </w:p>
        </w:tc>
        <w:tc>
          <w:tcPr>
            <w:tcW w:w="1993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9D25B2" w:rsidRDefault="00B338CB" w:rsidP="00B338CB">
            <w:pPr>
              <w:pStyle w:val="Paragrafoelenco"/>
              <w:ind w:left="0"/>
              <w:jc w:val="center"/>
            </w:pPr>
            <w:r>
              <w:t>Liceo Mascheroni</w:t>
            </w:r>
          </w:p>
        </w:tc>
        <w:tc>
          <w:tcPr>
            <w:tcW w:w="1800" w:type="dxa"/>
            <w:vAlign w:val="center"/>
          </w:tcPr>
          <w:p w:rsidR="009D25B2" w:rsidRDefault="00CD1890" w:rsidP="00B338CB">
            <w:pPr>
              <w:pStyle w:val="Paragrafoelenco"/>
              <w:ind w:left="0"/>
              <w:jc w:val="center"/>
            </w:pPr>
            <w:r>
              <w:t>Ugo Punzi</w:t>
            </w:r>
            <w:bookmarkStart w:id="0" w:name="_GoBack"/>
            <w:bookmarkEnd w:id="0"/>
          </w:p>
        </w:tc>
      </w:tr>
      <w:tr w:rsidR="00C05DA8" w:rsidTr="00B338CB">
        <w:tc>
          <w:tcPr>
            <w:tcW w:w="2077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Istruzione serale</w:t>
            </w:r>
          </w:p>
        </w:tc>
        <w:tc>
          <w:tcPr>
            <w:tcW w:w="1804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Doc. istruzione II grado</w:t>
            </w:r>
          </w:p>
        </w:tc>
        <w:tc>
          <w:tcPr>
            <w:tcW w:w="1993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IS Mamoli</w:t>
            </w:r>
          </w:p>
        </w:tc>
        <w:tc>
          <w:tcPr>
            <w:tcW w:w="1800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Armanda Ferrarini</w:t>
            </w:r>
          </w:p>
        </w:tc>
      </w:tr>
      <w:tr w:rsidR="00C05DA8" w:rsidTr="00B338CB">
        <w:tc>
          <w:tcPr>
            <w:tcW w:w="2077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Istruzione CPIA</w:t>
            </w:r>
          </w:p>
        </w:tc>
        <w:tc>
          <w:tcPr>
            <w:tcW w:w="1804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Doc. istruzione II grado</w:t>
            </w:r>
          </w:p>
        </w:tc>
        <w:tc>
          <w:tcPr>
            <w:tcW w:w="1993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IS Mamoli</w:t>
            </w:r>
          </w:p>
        </w:tc>
        <w:tc>
          <w:tcPr>
            <w:tcW w:w="1800" w:type="dxa"/>
            <w:vAlign w:val="center"/>
          </w:tcPr>
          <w:p w:rsidR="00C05DA8" w:rsidRDefault="00C05DA8" w:rsidP="00B338CB">
            <w:pPr>
              <w:pStyle w:val="Paragrafoelenco"/>
              <w:ind w:left="0"/>
              <w:jc w:val="center"/>
            </w:pPr>
            <w:r>
              <w:t>Armanda Ferrarini</w:t>
            </w:r>
          </w:p>
        </w:tc>
      </w:tr>
      <w:tr w:rsidR="009D25B2" w:rsidTr="00B338CB">
        <w:tc>
          <w:tcPr>
            <w:tcW w:w="2077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Metodo Montessori</w:t>
            </w:r>
          </w:p>
        </w:tc>
        <w:tc>
          <w:tcPr>
            <w:tcW w:w="1804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Docenti scuola primaria</w:t>
            </w:r>
          </w:p>
        </w:tc>
        <w:tc>
          <w:tcPr>
            <w:tcW w:w="1993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IC “Muzio”</w:t>
            </w:r>
          </w:p>
        </w:tc>
        <w:tc>
          <w:tcPr>
            <w:tcW w:w="1800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Bonazzi</w:t>
            </w:r>
          </w:p>
        </w:tc>
      </w:tr>
      <w:tr w:rsidR="009D25B2" w:rsidTr="00B338CB">
        <w:tc>
          <w:tcPr>
            <w:tcW w:w="2077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Scuola di Barbiana</w:t>
            </w:r>
          </w:p>
        </w:tc>
        <w:tc>
          <w:tcPr>
            <w:tcW w:w="1804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Docenti scuola secondaria di I grado</w:t>
            </w:r>
          </w:p>
        </w:tc>
        <w:tc>
          <w:tcPr>
            <w:tcW w:w="1993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SEMINARIO</w:t>
            </w:r>
          </w:p>
        </w:tc>
        <w:tc>
          <w:tcPr>
            <w:tcW w:w="2038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IC “Sorisole”</w:t>
            </w:r>
          </w:p>
        </w:tc>
        <w:tc>
          <w:tcPr>
            <w:tcW w:w="1800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Fumagalli</w:t>
            </w:r>
          </w:p>
        </w:tc>
      </w:tr>
      <w:tr w:rsidR="009D25B2" w:rsidTr="00B338CB">
        <w:tc>
          <w:tcPr>
            <w:tcW w:w="2077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Inclusione</w:t>
            </w:r>
          </w:p>
        </w:tc>
        <w:tc>
          <w:tcPr>
            <w:tcW w:w="1804" w:type="dxa"/>
            <w:vAlign w:val="center"/>
          </w:tcPr>
          <w:p w:rsidR="009D25B2" w:rsidRDefault="00C05DA8" w:rsidP="00B338CB">
            <w:pPr>
              <w:pStyle w:val="Paragrafoelenco"/>
              <w:ind w:left="0"/>
              <w:jc w:val="center"/>
            </w:pPr>
            <w:r>
              <w:t>Tutti gli ordini</w:t>
            </w:r>
          </w:p>
        </w:tc>
        <w:tc>
          <w:tcPr>
            <w:tcW w:w="1993" w:type="dxa"/>
            <w:vAlign w:val="center"/>
          </w:tcPr>
          <w:p w:rsidR="009D25B2" w:rsidRDefault="00B83310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9D25B2" w:rsidRDefault="00B83310" w:rsidP="00B338CB">
            <w:pPr>
              <w:pStyle w:val="Paragrafoelenco"/>
              <w:ind w:left="0"/>
              <w:jc w:val="center"/>
            </w:pPr>
            <w:r>
              <w:t>IC “Petteni”</w:t>
            </w:r>
          </w:p>
        </w:tc>
        <w:tc>
          <w:tcPr>
            <w:tcW w:w="1800" w:type="dxa"/>
            <w:vAlign w:val="center"/>
          </w:tcPr>
          <w:p w:rsidR="009D25B2" w:rsidRDefault="00B83310" w:rsidP="00B338CB">
            <w:pPr>
              <w:pStyle w:val="Paragrafoelenco"/>
              <w:ind w:left="0"/>
              <w:jc w:val="center"/>
            </w:pPr>
            <w:r>
              <w:t>Paola Raimondi</w:t>
            </w:r>
          </w:p>
        </w:tc>
      </w:tr>
      <w:tr w:rsidR="00D8760C" w:rsidTr="00B338CB">
        <w:tc>
          <w:tcPr>
            <w:tcW w:w="2077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Bilancio sociale</w:t>
            </w:r>
          </w:p>
        </w:tc>
        <w:tc>
          <w:tcPr>
            <w:tcW w:w="1804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Tutti gli ordini</w:t>
            </w:r>
          </w:p>
        </w:tc>
        <w:tc>
          <w:tcPr>
            <w:tcW w:w="1993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ITC “V. Emanuele”</w:t>
            </w:r>
          </w:p>
        </w:tc>
        <w:tc>
          <w:tcPr>
            <w:tcW w:w="1800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Patrizia Giaveri</w:t>
            </w:r>
          </w:p>
        </w:tc>
      </w:tr>
      <w:tr w:rsidR="00D8760C" w:rsidTr="00B338CB">
        <w:tc>
          <w:tcPr>
            <w:tcW w:w="2077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RAV e PdM</w:t>
            </w:r>
          </w:p>
        </w:tc>
        <w:tc>
          <w:tcPr>
            <w:tcW w:w="1804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Tutti gli ordini</w:t>
            </w:r>
          </w:p>
        </w:tc>
        <w:tc>
          <w:tcPr>
            <w:tcW w:w="1993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UF pari a 25 ore</w:t>
            </w:r>
          </w:p>
        </w:tc>
        <w:tc>
          <w:tcPr>
            <w:tcW w:w="2038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ITC “V. Emanuele”</w:t>
            </w:r>
          </w:p>
        </w:tc>
        <w:tc>
          <w:tcPr>
            <w:tcW w:w="1800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Patrizia Giaveri</w:t>
            </w:r>
          </w:p>
        </w:tc>
      </w:tr>
      <w:tr w:rsidR="00D8760C" w:rsidTr="00B338CB">
        <w:tc>
          <w:tcPr>
            <w:tcW w:w="2077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Formazione in sinergia con Università</w:t>
            </w:r>
          </w:p>
        </w:tc>
        <w:tc>
          <w:tcPr>
            <w:tcW w:w="1804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Tutti gli ordini</w:t>
            </w:r>
          </w:p>
        </w:tc>
        <w:tc>
          <w:tcPr>
            <w:tcW w:w="1993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UF pari a 25 ore e Seminari</w:t>
            </w:r>
          </w:p>
        </w:tc>
        <w:tc>
          <w:tcPr>
            <w:tcW w:w="2038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ISIS “Giulio Natta”</w:t>
            </w:r>
          </w:p>
        </w:tc>
        <w:tc>
          <w:tcPr>
            <w:tcW w:w="1800" w:type="dxa"/>
            <w:vAlign w:val="center"/>
          </w:tcPr>
          <w:p w:rsidR="00D8760C" w:rsidRDefault="00D8760C" w:rsidP="00B338CB">
            <w:pPr>
              <w:pStyle w:val="Paragrafoelenco"/>
              <w:ind w:left="0"/>
              <w:jc w:val="center"/>
            </w:pPr>
            <w:r>
              <w:t>Maria Amodeo</w:t>
            </w:r>
          </w:p>
        </w:tc>
      </w:tr>
      <w:tr w:rsidR="0040497E" w:rsidTr="00B338CB">
        <w:tc>
          <w:tcPr>
            <w:tcW w:w="2077" w:type="dxa"/>
            <w:vAlign w:val="center"/>
          </w:tcPr>
          <w:p w:rsidR="0040497E" w:rsidRPr="003253B4" w:rsidRDefault="0040497E" w:rsidP="00B338CB">
            <w:pPr>
              <w:jc w:val="center"/>
            </w:pPr>
            <w:r w:rsidRPr="003253B4">
              <w:t>Neuroscienze</w:t>
            </w:r>
          </w:p>
        </w:tc>
        <w:tc>
          <w:tcPr>
            <w:tcW w:w="1804" w:type="dxa"/>
            <w:vAlign w:val="center"/>
          </w:tcPr>
          <w:p w:rsidR="0040497E" w:rsidRPr="003253B4" w:rsidRDefault="0040497E" w:rsidP="00B338CB">
            <w:pPr>
              <w:jc w:val="center"/>
            </w:pPr>
            <w:r>
              <w:t>Tutti gli ordini</w:t>
            </w:r>
          </w:p>
        </w:tc>
        <w:tc>
          <w:tcPr>
            <w:tcW w:w="1993" w:type="dxa"/>
            <w:vAlign w:val="center"/>
          </w:tcPr>
          <w:p w:rsidR="0040497E" w:rsidRPr="003253B4" w:rsidRDefault="0040497E" w:rsidP="00B338CB">
            <w:pPr>
              <w:jc w:val="center"/>
            </w:pPr>
            <w:r w:rsidRPr="003253B4">
              <w:t>Seminario</w:t>
            </w:r>
          </w:p>
        </w:tc>
        <w:tc>
          <w:tcPr>
            <w:tcW w:w="2038" w:type="dxa"/>
            <w:vAlign w:val="center"/>
          </w:tcPr>
          <w:p w:rsidR="0040497E" w:rsidRPr="003253B4" w:rsidRDefault="0040497E" w:rsidP="00B338CB">
            <w:pPr>
              <w:jc w:val="center"/>
            </w:pPr>
            <w:r>
              <w:t>ISIS Natta</w:t>
            </w:r>
          </w:p>
        </w:tc>
        <w:tc>
          <w:tcPr>
            <w:tcW w:w="1800" w:type="dxa"/>
            <w:vAlign w:val="center"/>
          </w:tcPr>
          <w:p w:rsidR="0040497E" w:rsidRPr="003253B4" w:rsidRDefault="0040497E" w:rsidP="00B338CB">
            <w:pPr>
              <w:jc w:val="center"/>
            </w:pPr>
            <w:r>
              <w:t>Maria Amodeo</w:t>
            </w:r>
          </w:p>
        </w:tc>
      </w:tr>
    </w:tbl>
    <w:p w:rsidR="009D25B2" w:rsidRDefault="009D25B2" w:rsidP="00F97A1D">
      <w:pPr>
        <w:pStyle w:val="Paragrafoelenco"/>
        <w:ind w:left="142"/>
      </w:pPr>
    </w:p>
    <w:p w:rsidR="00532D7E" w:rsidRDefault="00D8760C" w:rsidP="00D8760C">
      <w:pPr>
        <w:pStyle w:val="Paragrafoelenco"/>
        <w:ind w:left="142"/>
      </w:pPr>
      <w:r>
        <w:t>La referente propone</w:t>
      </w:r>
      <w:r w:rsidR="00741585">
        <w:t>,</w:t>
      </w:r>
      <w:r>
        <w:t xml:space="preserve"> una volta definiti </w:t>
      </w:r>
      <w:r w:rsidR="00741585">
        <w:t xml:space="preserve">i </w:t>
      </w:r>
      <w:r>
        <w:t xml:space="preserve">costi del Piano della Formazione anno 2018 </w:t>
      </w:r>
      <w:r w:rsidR="00741585">
        <w:t xml:space="preserve"> e </w:t>
      </w:r>
      <w:r>
        <w:t>le ulteriori risorse disponibili</w:t>
      </w:r>
      <w:r w:rsidR="00741585">
        <w:t>,</w:t>
      </w:r>
      <w:r>
        <w:t xml:space="preserve"> che siano presentate </w:t>
      </w:r>
      <w:r w:rsidR="00741585">
        <w:t>ulteriori</w:t>
      </w:r>
      <w:r>
        <w:t xml:space="preserve"> esigenze formative </w:t>
      </w:r>
      <w:r w:rsidR="00741585">
        <w:t xml:space="preserve">provenienti </w:t>
      </w:r>
      <w:r>
        <w:t>d</w:t>
      </w:r>
      <w:r w:rsidR="00741585">
        <w:t>a</w:t>
      </w:r>
      <w:r>
        <w:t>i singoli collegi, l’assemblea dei DS d’Ambito o una commissione da questa individuata valuterà le richieste sulla base di criteri condivisi.</w:t>
      </w:r>
      <w:r>
        <w:br/>
      </w:r>
      <w:r w:rsidR="00532D7E">
        <w:br/>
        <w:t>Esauriti i punti all’od.g la seduta d’assemblea viene tolta</w:t>
      </w:r>
      <w:r w:rsidR="005973AC">
        <w:t xml:space="preserve"> e aggiornata. S</w:t>
      </w:r>
      <w:r w:rsidR="00532D7E">
        <w:t xml:space="preserve">i stabilisce </w:t>
      </w:r>
      <w:r w:rsidR="005973AC">
        <w:t xml:space="preserve">che </w:t>
      </w:r>
      <w:r w:rsidR="00532D7E">
        <w:t xml:space="preserve">la prossima convocazione </w:t>
      </w:r>
      <w:r w:rsidR="005973AC">
        <w:t xml:space="preserve">sarà </w:t>
      </w:r>
      <w:r w:rsidR="002D2BCA">
        <w:t>venerdì 19</w:t>
      </w:r>
      <w:r w:rsidR="00532D7E">
        <w:t xml:space="preserve"> </w:t>
      </w:r>
      <w:r w:rsidR="002D2BCA">
        <w:t>gennaio</w:t>
      </w:r>
      <w:r w:rsidR="005973AC">
        <w:t xml:space="preserve"> ore 9,30 p</w:t>
      </w:r>
      <w:r w:rsidR="00532D7E">
        <w:t xml:space="preserve">resso </w:t>
      </w:r>
      <w:r w:rsidR="00741585">
        <w:t>l’</w:t>
      </w:r>
      <w:r w:rsidR="00532D7E">
        <w:t>Istituto “Quarenghi”.</w:t>
      </w:r>
    </w:p>
    <w:p w:rsidR="00532D7E" w:rsidRDefault="00532D7E" w:rsidP="00532D7E">
      <w:pPr>
        <w:pStyle w:val="Paragrafoelenco"/>
        <w:ind w:left="142"/>
      </w:pPr>
    </w:p>
    <w:p w:rsidR="00D62848" w:rsidRDefault="002D2BCA" w:rsidP="00532D7E">
      <w:r>
        <w:t>La seduta è tolta alle ore 10.</w:t>
      </w:r>
    </w:p>
    <w:p w:rsidR="00EA7EE6" w:rsidRDefault="00493613" w:rsidP="005973AC">
      <w:pPr>
        <w:ind w:left="30"/>
      </w:pPr>
      <w:r>
        <w:t>La sintesi è a cura di Maria Amodeo</w:t>
      </w:r>
    </w:p>
    <w:sectPr w:rsidR="00EA7EE6" w:rsidSect="00EA3C0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7E" w:rsidRDefault="0040497E" w:rsidP="0040497E">
      <w:pPr>
        <w:spacing w:after="0" w:line="240" w:lineRule="auto"/>
      </w:pPr>
      <w:r>
        <w:separator/>
      </w:r>
    </w:p>
  </w:endnote>
  <w:endnote w:type="continuationSeparator" w:id="0">
    <w:p w:rsidR="0040497E" w:rsidRDefault="0040497E" w:rsidP="004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497E" w:rsidRDefault="0040497E" w:rsidP="0040497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8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8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7E" w:rsidRDefault="0040497E" w:rsidP="0040497E">
      <w:pPr>
        <w:spacing w:after="0" w:line="240" w:lineRule="auto"/>
      </w:pPr>
      <w:r>
        <w:separator/>
      </w:r>
    </w:p>
  </w:footnote>
  <w:footnote w:type="continuationSeparator" w:id="0">
    <w:p w:rsidR="0040497E" w:rsidRDefault="0040497E" w:rsidP="004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CE8"/>
    <w:multiLevelType w:val="hybridMultilevel"/>
    <w:tmpl w:val="393CFF5E"/>
    <w:lvl w:ilvl="0" w:tplc="9F1EEC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5A6F"/>
    <w:multiLevelType w:val="hybridMultilevel"/>
    <w:tmpl w:val="37F2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3AA8"/>
    <w:multiLevelType w:val="hybridMultilevel"/>
    <w:tmpl w:val="DCE6F7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2D27"/>
    <w:multiLevelType w:val="hybridMultilevel"/>
    <w:tmpl w:val="B5D0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E6"/>
    <w:rsid w:val="001F3D63"/>
    <w:rsid w:val="00277319"/>
    <w:rsid w:val="002B3A5B"/>
    <w:rsid w:val="002D2BCA"/>
    <w:rsid w:val="002F5BF9"/>
    <w:rsid w:val="003142A3"/>
    <w:rsid w:val="00334C0A"/>
    <w:rsid w:val="003872CE"/>
    <w:rsid w:val="00387EC6"/>
    <w:rsid w:val="003C7753"/>
    <w:rsid w:val="003F7C32"/>
    <w:rsid w:val="0040497E"/>
    <w:rsid w:val="00414598"/>
    <w:rsid w:val="0044031A"/>
    <w:rsid w:val="004700E5"/>
    <w:rsid w:val="00493613"/>
    <w:rsid w:val="004B0335"/>
    <w:rsid w:val="004F0B25"/>
    <w:rsid w:val="00532D7E"/>
    <w:rsid w:val="005973AC"/>
    <w:rsid w:val="005B3C5F"/>
    <w:rsid w:val="005F7D2A"/>
    <w:rsid w:val="00612A8E"/>
    <w:rsid w:val="00696E76"/>
    <w:rsid w:val="006C1CB3"/>
    <w:rsid w:val="00703D32"/>
    <w:rsid w:val="007272E9"/>
    <w:rsid w:val="00735112"/>
    <w:rsid w:val="0073684D"/>
    <w:rsid w:val="00741585"/>
    <w:rsid w:val="0075005F"/>
    <w:rsid w:val="00754B62"/>
    <w:rsid w:val="0076568F"/>
    <w:rsid w:val="007901FF"/>
    <w:rsid w:val="00791540"/>
    <w:rsid w:val="007A2EBE"/>
    <w:rsid w:val="007B631E"/>
    <w:rsid w:val="00924CFC"/>
    <w:rsid w:val="009C2913"/>
    <w:rsid w:val="009D25B2"/>
    <w:rsid w:val="00A13BEA"/>
    <w:rsid w:val="00A35A41"/>
    <w:rsid w:val="00A471CF"/>
    <w:rsid w:val="00A52033"/>
    <w:rsid w:val="00AE0CC0"/>
    <w:rsid w:val="00B22B14"/>
    <w:rsid w:val="00B338CB"/>
    <w:rsid w:val="00B4523A"/>
    <w:rsid w:val="00B778A8"/>
    <w:rsid w:val="00B83310"/>
    <w:rsid w:val="00C05DA8"/>
    <w:rsid w:val="00C0686B"/>
    <w:rsid w:val="00CD1890"/>
    <w:rsid w:val="00CE20FB"/>
    <w:rsid w:val="00D010DB"/>
    <w:rsid w:val="00D47D9C"/>
    <w:rsid w:val="00D62848"/>
    <w:rsid w:val="00D63A8A"/>
    <w:rsid w:val="00D8760C"/>
    <w:rsid w:val="00DA5840"/>
    <w:rsid w:val="00E524FC"/>
    <w:rsid w:val="00E67864"/>
    <w:rsid w:val="00EA1884"/>
    <w:rsid w:val="00EA3C00"/>
    <w:rsid w:val="00EA7EE6"/>
    <w:rsid w:val="00ED1B21"/>
    <w:rsid w:val="00ED4127"/>
    <w:rsid w:val="00F97A1D"/>
    <w:rsid w:val="00FC136C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AA02"/>
  <w15:docId w15:val="{D6FFBD8C-5C4A-468B-BA2E-BC11B2F0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E76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97E"/>
  </w:style>
  <w:style w:type="paragraph" w:styleId="Pidipagina">
    <w:name w:val="footer"/>
    <w:basedOn w:val="Normale"/>
    <w:link w:val="PidipaginaCarattere"/>
    <w:uiPriority w:val="99"/>
    <w:unhideWhenUsed/>
    <w:rsid w:val="0040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carmelo scaffidi</cp:lastModifiedBy>
  <cp:revision>12</cp:revision>
  <dcterms:created xsi:type="dcterms:W3CDTF">2018-01-06T17:29:00Z</dcterms:created>
  <dcterms:modified xsi:type="dcterms:W3CDTF">2018-01-10T16:58:00Z</dcterms:modified>
</cp:coreProperties>
</file>